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F18" w:rsidRPr="00C91097" w:rsidRDefault="00C91097" w:rsidP="0022434F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91097">
        <w:rPr>
          <w:rFonts w:ascii="Times New Roman" w:hAnsi="Times New Roman"/>
          <w:b/>
          <w:sz w:val="28"/>
          <w:szCs w:val="28"/>
          <w:lang w:eastAsia="ru-RU"/>
        </w:rPr>
        <w:t>Дополнительное образование детей: проблемы, инновации, перспективы</w:t>
      </w:r>
    </w:p>
    <w:p w:rsidR="00DF3429" w:rsidRDefault="00DF3429" w:rsidP="00E33B61">
      <w:pPr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4741F" w:rsidRPr="00484ED3" w:rsidRDefault="000E3643" w:rsidP="00E33B61">
      <w:pPr>
        <w:spacing w:after="0" w:line="240" w:lineRule="auto"/>
        <w:contextualSpacing/>
        <w:rPr>
          <w:rFonts w:ascii="Times New Roman" w:hAnsi="Times New Roman"/>
          <w:i/>
          <w:sz w:val="28"/>
          <w:szCs w:val="28"/>
        </w:rPr>
      </w:pPr>
      <w:r w:rsidRPr="00484ED3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Исаева С.А</w:t>
      </w:r>
      <w:r w:rsidRPr="00484ED3">
        <w:rPr>
          <w:rFonts w:ascii="Times New Roman" w:eastAsia="Times New Roman" w:hAnsi="Times New Roman"/>
          <w:i/>
          <w:sz w:val="28"/>
          <w:szCs w:val="28"/>
          <w:lang w:eastAsia="ru-RU"/>
        </w:rPr>
        <w:t>., старший преподаватель</w:t>
      </w:r>
      <w:r w:rsidRPr="00484ED3">
        <w:rPr>
          <w:rFonts w:ascii="Times New Roman" w:hAnsi="Times New Roman"/>
          <w:i/>
          <w:sz w:val="28"/>
          <w:szCs w:val="28"/>
        </w:rPr>
        <w:t xml:space="preserve"> кафедры  управления  в образовании</w:t>
      </w:r>
    </w:p>
    <w:p w:rsidR="0054741F" w:rsidRPr="00484ED3" w:rsidRDefault="000E3643" w:rsidP="00C91097">
      <w:pPr>
        <w:spacing w:after="0" w:line="240" w:lineRule="auto"/>
        <w:contextualSpacing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484ED3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</w:p>
    <w:p w:rsidR="00C91097" w:rsidRPr="00C91097" w:rsidRDefault="00C91097" w:rsidP="00DF3429">
      <w:pPr>
        <w:pStyle w:val="aa"/>
        <w:ind w:firstLine="709"/>
        <w:rPr>
          <w:b/>
          <w:szCs w:val="28"/>
        </w:rPr>
      </w:pPr>
      <w:r w:rsidRPr="00C91097">
        <w:rPr>
          <w:b/>
          <w:szCs w:val="28"/>
        </w:rPr>
        <w:t>Нормативно-правовые документы</w:t>
      </w:r>
    </w:p>
    <w:p w:rsidR="00C91097" w:rsidRPr="00B45216" w:rsidRDefault="00C91097" w:rsidP="00DF3429">
      <w:pPr>
        <w:pStyle w:val="a3"/>
        <w:numPr>
          <w:ilvl w:val="0"/>
          <w:numId w:val="4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5216">
        <w:rPr>
          <w:rFonts w:ascii="Times New Roman" w:hAnsi="Times New Roman"/>
          <w:sz w:val="28"/>
          <w:szCs w:val="28"/>
        </w:rPr>
        <w:t>Федеральный закон от 29 де</w:t>
      </w:r>
      <w:r w:rsidR="00DF3429">
        <w:rPr>
          <w:rFonts w:ascii="Times New Roman" w:hAnsi="Times New Roman"/>
          <w:sz w:val="28"/>
          <w:szCs w:val="28"/>
        </w:rPr>
        <w:t>кабря 2012 г. № 273-ФЗ (ред. от </w:t>
      </w:r>
      <w:r w:rsidRPr="00B45216">
        <w:rPr>
          <w:rFonts w:ascii="Times New Roman" w:hAnsi="Times New Roman"/>
          <w:sz w:val="28"/>
          <w:szCs w:val="28"/>
        </w:rPr>
        <w:t>06.04.2015) "Об образовании в Российской Федерации".</w:t>
      </w:r>
    </w:p>
    <w:p w:rsidR="00C91097" w:rsidRPr="00B45216" w:rsidRDefault="00C91097" w:rsidP="00DF3429">
      <w:pPr>
        <w:pStyle w:val="a3"/>
        <w:numPr>
          <w:ilvl w:val="0"/>
          <w:numId w:val="4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5216">
        <w:rPr>
          <w:rFonts w:ascii="Times New Roman" w:hAnsi="Times New Roman"/>
          <w:sz w:val="28"/>
          <w:szCs w:val="28"/>
        </w:rPr>
        <w:t>Распоряжение Правительства Российской Федерации от 22 ноября 2012 г. № 2148-р. "Об утверждении Государственной программы РФ "Разв</w:t>
      </w:r>
      <w:r w:rsidRPr="00B45216">
        <w:rPr>
          <w:rFonts w:ascii="Times New Roman" w:hAnsi="Times New Roman"/>
          <w:sz w:val="28"/>
          <w:szCs w:val="28"/>
        </w:rPr>
        <w:t>и</w:t>
      </w:r>
      <w:r w:rsidRPr="00B45216">
        <w:rPr>
          <w:rFonts w:ascii="Times New Roman" w:hAnsi="Times New Roman"/>
          <w:sz w:val="28"/>
          <w:szCs w:val="28"/>
        </w:rPr>
        <w:t>тие образования".</w:t>
      </w:r>
    </w:p>
    <w:p w:rsidR="00C91097" w:rsidRPr="00B45216" w:rsidRDefault="00C91097" w:rsidP="00DF3429">
      <w:pPr>
        <w:pStyle w:val="a3"/>
        <w:numPr>
          <w:ilvl w:val="0"/>
          <w:numId w:val="4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5216">
        <w:rPr>
          <w:rFonts w:ascii="Times New Roman" w:hAnsi="Times New Roman"/>
          <w:sz w:val="28"/>
          <w:szCs w:val="28"/>
        </w:rPr>
        <w:t>Указ Президента РФ от 01 июня 2012 г. № 761 "О национальной стр</w:t>
      </w:r>
      <w:r w:rsidRPr="00B45216">
        <w:rPr>
          <w:rFonts w:ascii="Times New Roman" w:hAnsi="Times New Roman"/>
          <w:sz w:val="28"/>
          <w:szCs w:val="28"/>
        </w:rPr>
        <w:t>а</w:t>
      </w:r>
      <w:r w:rsidRPr="00B45216">
        <w:rPr>
          <w:rFonts w:ascii="Times New Roman" w:hAnsi="Times New Roman"/>
          <w:sz w:val="28"/>
          <w:szCs w:val="28"/>
        </w:rPr>
        <w:t>тегии действий в интересах детей на 2012 - 2017 годы".</w:t>
      </w:r>
    </w:p>
    <w:p w:rsidR="00C91097" w:rsidRPr="00B45216" w:rsidRDefault="00C91097" w:rsidP="00DF3429">
      <w:pPr>
        <w:pStyle w:val="a3"/>
        <w:numPr>
          <w:ilvl w:val="0"/>
          <w:numId w:val="4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5216">
        <w:rPr>
          <w:rFonts w:ascii="Times New Roman" w:hAnsi="Times New Roman"/>
          <w:sz w:val="28"/>
          <w:szCs w:val="28"/>
        </w:rPr>
        <w:t xml:space="preserve">Письмо </w:t>
      </w:r>
      <w:proofErr w:type="spellStart"/>
      <w:r w:rsidRPr="00B45216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B45216">
        <w:rPr>
          <w:rFonts w:ascii="Times New Roman" w:hAnsi="Times New Roman"/>
          <w:sz w:val="28"/>
          <w:szCs w:val="28"/>
        </w:rPr>
        <w:t xml:space="preserve"> РФ от 13 мая 2013 г. № ИР-352/09 "Об утве</w:t>
      </w:r>
      <w:r w:rsidRPr="00B45216">
        <w:rPr>
          <w:rFonts w:ascii="Times New Roman" w:hAnsi="Times New Roman"/>
          <w:sz w:val="28"/>
          <w:szCs w:val="28"/>
        </w:rPr>
        <w:t>р</w:t>
      </w:r>
      <w:r w:rsidRPr="00B45216">
        <w:rPr>
          <w:rFonts w:ascii="Times New Roman" w:hAnsi="Times New Roman"/>
          <w:sz w:val="28"/>
          <w:szCs w:val="28"/>
        </w:rPr>
        <w:t>ждении программы развития воспитательной компоненты в общеобразовател</w:t>
      </w:r>
      <w:r w:rsidRPr="00B45216">
        <w:rPr>
          <w:rFonts w:ascii="Times New Roman" w:hAnsi="Times New Roman"/>
          <w:sz w:val="28"/>
          <w:szCs w:val="28"/>
        </w:rPr>
        <w:t>ь</w:t>
      </w:r>
      <w:r w:rsidRPr="00B45216">
        <w:rPr>
          <w:rFonts w:ascii="Times New Roman" w:hAnsi="Times New Roman"/>
          <w:sz w:val="28"/>
          <w:szCs w:val="28"/>
        </w:rPr>
        <w:t>ных учреждениях".</w:t>
      </w:r>
    </w:p>
    <w:p w:rsidR="00C91097" w:rsidRPr="00B45216" w:rsidRDefault="00C91097" w:rsidP="00DF3429">
      <w:pPr>
        <w:pStyle w:val="a3"/>
        <w:numPr>
          <w:ilvl w:val="0"/>
          <w:numId w:val="4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5216">
        <w:rPr>
          <w:rFonts w:ascii="Times New Roman" w:hAnsi="Times New Roman"/>
          <w:sz w:val="28"/>
          <w:szCs w:val="28"/>
        </w:rPr>
        <w:t>Концепция Федеральной целевой программы «Молодежь России (2012-2016 годы)».</w:t>
      </w:r>
    </w:p>
    <w:p w:rsidR="00C91097" w:rsidRPr="00B45216" w:rsidRDefault="00C91097" w:rsidP="00DF3429">
      <w:pPr>
        <w:pStyle w:val="a3"/>
        <w:widowControl w:val="0"/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B45216">
        <w:rPr>
          <w:rFonts w:ascii="Times New Roman" w:hAnsi="Times New Roman"/>
          <w:sz w:val="28"/>
          <w:szCs w:val="28"/>
        </w:rPr>
        <w:t xml:space="preserve">Приказ </w:t>
      </w:r>
      <w:proofErr w:type="spellStart"/>
      <w:r w:rsidRPr="00B45216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B45216">
        <w:rPr>
          <w:rFonts w:ascii="Times New Roman" w:hAnsi="Times New Roman"/>
          <w:sz w:val="28"/>
          <w:szCs w:val="28"/>
        </w:rPr>
        <w:t xml:space="preserve"> России от 29.08.2013 № 1008 «Об утвержд</w:t>
      </w:r>
      <w:r w:rsidRPr="00B45216">
        <w:rPr>
          <w:rFonts w:ascii="Times New Roman" w:hAnsi="Times New Roman"/>
          <w:sz w:val="28"/>
          <w:szCs w:val="28"/>
        </w:rPr>
        <w:t>е</w:t>
      </w:r>
      <w:r w:rsidRPr="00B45216">
        <w:rPr>
          <w:rFonts w:ascii="Times New Roman" w:hAnsi="Times New Roman"/>
          <w:sz w:val="28"/>
          <w:szCs w:val="28"/>
        </w:rPr>
        <w:t>нии Порядка организации и осуществления образовательной деятельности по д</w:t>
      </w:r>
      <w:r w:rsidRPr="00B45216">
        <w:rPr>
          <w:rFonts w:ascii="Times New Roman" w:hAnsi="Times New Roman"/>
          <w:sz w:val="28"/>
          <w:szCs w:val="28"/>
        </w:rPr>
        <w:t>о</w:t>
      </w:r>
      <w:r w:rsidRPr="00B45216">
        <w:rPr>
          <w:rFonts w:ascii="Times New Roman" w:hAnsi="Times New Roman"/>
          <w:sz w:val="28"/>
          <w:szCs w:val="28"/>
        </w:rPr>
        <w:t>полнительным общеобразовательным программам» (Зарегистрировано в М</w:t>
      </w:r>
      <w:r w:rsidRPr="00B45216">
        <w:rPr>
          <w:rFonts w:ascii="Times New Roman" w:hAnsi="Times New Roman"/>
          <w:sz w:val="28"/>
          <w:szCs w:val="28"/>
        </w:rPr>
        <w:t>и</w:t>
      </w:r>
      <w:r w:rsidRPr="00B45216">
        <w:rPr>
          <w:rFonts w:ascii="Times New Roman" w:hAnsi="Times New Roman"/>
          <w:sz w:val="28"/>
          <w:szCs w:val="28"/>
        </w:rPr>
        <w:t xml:space="preserve">нюсте России от 27.11.2013 № 30468). </w:t>
      </w:r>
    </w:p>
    <w:p w:rsidR="00C91097" w:rsidRPr="00B45216" w:rsidRDefault="00C91097" w:rsidP="00DF3429">
      <w:pPr>
        <w:pStyle w:val="a3"/>
        <w:numPr>
          <w:ilvl w:val="0"/>
          <w:numId w:val="43"/>
        </w:num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B45216">
        <w:rPr>
          <w:rFonts w:ascii="Times New Roman" w:hAnsi="Times New Roman"/>
          <w:sz w:val="28"/>
          <w:szCs w:val="28"/>
        </w:rPr>
        <w:t>Постановление Главного государственного санитарного врача    Ро</w:t>
      </w:r>
      <w:r w:rsidRPr="00B45216">
        <w:rPr>
          <w:rFonts w:ascii="Times New Roman" w:hAnsi="Times New Roman"/>
          <w:sz w:val="28"/>
          <w:szCs w:val="28"/>
        </w:rPr>
        <w:t>с</w:t>
      </w:r>
      <w:r w:rsidRPr="00B45216">
        <w:rPr>
          <w:rFonts w:ascii="Times New Roman" w:hAnsi="Times New Roman"/>
          <w:sz w:val="28"/>
          <w:szCs w:val="28"/>
        </w:rPr>
        <w:t>сийской Федерации от 4 июля 2014 г. № 41 "Об утверждении    СанПиН 2.4.4.3172-14 "Санитарно-эпидемиологические требования к устройству, с</w:t>
      </w:r>
      <w:r w:rsidRPr="00B45216">
        <w:rPr>
          <w:rFonts w:ascii="Times New Roman" w:hAnsi="Times New Roman"/>
          <w:sz w:val="28"/>
          <w:szCs w:val="28"/>
        </w:rPr>
        <w:t>о</w:t>
      </w:r>
      <w:r w:rsidRPr="00B45216">
        <w:rPr>
          <w:rFonts w:ascii="Times New Roman" w:hAnsi="Times New Roman"/>
          <w:sz w:val="28"/>
          <w:szCs w:val="28"/>
        </w:rPr>
        <w:t>держанию и организации режима работы образовательных организаций допо</w:t>
      </w:r>
      <w:r w:rsidRPr="00B45216">
        <w:rPr>
          <w:rFonts w:ascii="Times New Roman" w:hAnsi="Times New Roman"/>
          <w:sz w:val="28"/>
          <w:szCs w:val="28"/>
        </w:rPr>
        <w:t>л</w:t>
      </w:r>
      <w:r w:rsidRPr="00B45216">
        <w:rPr>
          <w:rFonts w:ascii="Times New Roman" w:hAnsi="Times New Roman"/>
          <w:sz w:val="28"/>
          <w:szCs w:val="28"/>
        </w:rPr>
        <w:t>нительного образования детей".</w:t>
      </w:r>
    </w:p>
    <w:p w:rsidR="00C91097" w:rsidRPr="00B45216" w:rsidRDefault="00C91097" w:rsidP="00DF3429">
      <w:pPr>
        <w:pStyle w:val="a3"/>
        <w:numPr>
          <w:ilvl w:val="0"/>
          <w:numId w:val="43"/>
        </w:num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color w:val="000000"/>
          <w:spacing w:val="3"/>
          <w:sz w:val="28"/>
          <w:szCs w:val="28"/>
        </w:rPr>
      </w:pPr>
      <w:r w:rsidRPr="00B45216">
        <w:rPr>
          <w:rFonts w:ascii="Times New Roman" w:hAnsi="Times New Roman"/>
          <w:bCs/>
          <w:sz w:val="28"/>
          <w:szCs w:val="28"/>
        </w:rPr>
        <w:t xml:space="preserve">Распоряжение Правительства РФ от 04.09.2014 № 1726-р </w:t>
      </w:r>
      <w:r>
        <w:rPr>
          <w:rFonts w:ascii="Times New Roman" w:hAnsi="Times New Roman"/>
          <w:bCs/>
          <w:sz w:val="28"/>
          <w:szCs w:val="28"/>
        </w:rPr>
        <w:t>«</w:t>
      </w:r>
      <w:r w:rsidRPr="00B45216">
        <w:rPr>
          <w:rFonts w:ascii="Times New Roman" w:hAnsi="Times New Roman"/>
          <w:bCs/>
          <w:sz w:val="28"/>
          <w:szCs w:val="28"/>
        </w:rPr>
        <w:t>Об утве</w:t>
      </w:r>
      <w:r w:rsidRPr="00B45216">
        <w:rPr>
          <w:rFonts w:ascii="Times New Roman" w:hAnsi="Times New Roman"/>
          <w:bCs/>
          <w:sz w:val="28"/>
          <w:szCs w:val="28"/>
        </w:rPr>
        <w:t>р</w:t>
      </w:r>
      <w:r w:rsidRPr="00B45216">
        <w:rPr>
          <w:rFonts w:ascii="Times New Roman" w:hAnsi="Times New Roman"/>
          <w:bCs/>
          <w:sz w:val="28"/>
          <w:szCs w:val="28"/>
        </w:rPr>
        <w:t>ждении  Концепции развития дополнительного образования детей</w:t>
      </w:r>
      <w:r>
        <w:rPr>
          <w:rFonts w:ascii="Times New Roman" w:hAnsi="Times New Roman"/>
          <w:bCs/>
          <w:sz w:val="28"/>
          <w:szCs w:val="28"/>
        </w:rPr>
        <w:t>»</w:t>
      </w:r>
      <w:r w:rsidRPr="00B45216">
        <w:rPr>
          <w:rFonts w:ascii="Times New Roman" w:hAnsi="Times New Roman"/>
          <w:bCs/>
          <w:sz w:val="28"/>
          <w:szCs w:val="28"/>
        </w:rPr>
        <w:t>.</w:t>
      </w:r>
    </w:p>
    <w:p w:rsidR="00C91097" w:rsidRPr="00B45216" w:rsidRDefault="00C91097" w:rsidP="00DF3429">
      <w:pPr>
        <w:pStyle w:val="a3"/>
        <w:numPr>
          <w:ilvl w:val="0"/>
          <w:numId w:val="43"/>
        </w:num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color w:val="000000"/>
          <w:spacing w:val="3"/>
          <w:sz w:val="28"/>
          <w:szCs w:val="28"/>
        </w:rPr>
      </w:pPr>
      <w:r w:rsidRPr="00B45216">
        <w:rPr>
          <w:rFonts w:ascii="Times New Roman" w:hAnsi="Times New Roman"/>
          <w:color w:val="000000"/>
          <w:spacing w:val="3"/>
          <w:sz w:val="28"/>
          <w:szCs w:val="28"/>
        </w:rPr>
        <w:t xml:space="preserve">Распоряжение Правительства Российской Федерации от 29 мая 2015 г. </w:t>
      </w:r>
      <w:r w:rsidRPr="00B45216">
        <w:rPr>
          <w:color w:val="000000"/>
          <w:spacing w:val="3"/>
          <w:sz w:val="28"/>
          <w:szCs w:val="28"/>
        </w:rPr>
        <w:t>№</w:t>
      </w:r>
      <w:r w:rsidRPr="00B45216">
        <w:rPr>
          <w:rFonts w:ascii="Times New Roman" w:hAnsi="Times New Roman"/>
          <w:color w:val="000000"/>
          <w:spacing w:val="3"/>
          <w:sz w:val="28"/>
          <w:szCs w:val="28"/>
        </w:rPr>
        <w:t xml:space="preserve"> 996-р г. Москва </w:t>
      </w:r>
      <w:r w:rsidRPr="00B45216">
        <w:rPr>
          <w:color w:val="000000"/>
          <w:spacing w:val="3"/>
          <w:sz w:val="28"/>
          <w:szCs w:val="28"/>
        </w:rPr>
        <w:t>«</w:t>
      </w:r>
      <w:r w:rsidRPr="00B45216">
        <w:rPr>
          <w:rFonts w:ascii="Times New Roman" w:hAnsi="Times New Roman"/>
          <w:color w:val="000000"/>
          <w:spacing w:val="3"/>
          <w:sz w:val="28"/>
          <w:szCs w:val="28"/>
        </w:rPr>
        <w:t>Стратегия развития воспитания в Российской Федер</w:t>
      </w:r>
      <w:r w:rsidRPr="00B45216">
        <w:rPr>
          <w:rFonts w:ascii="Times New Roman" w:hAnsi="Times New Roman"/>
          <w:color w:val="000000"/>
          <w:spacing w:val="3"/>
          <w:sz w:val="28"/>
          <w:szCs w:val="28"/>
        </w:rPr>
        <w:t>а</w:t>
      </w:r>
      <w:r w:rsidRPr="00B45216">
        <w:rPr>
          <w:rFonts w:ascii="Times New Roman" w:hAnsi="Times New Roman"/>
          <w:color w:val="000000"/>
          <w:spacing w:val="3"/>
          <w:sz w:val="28"/>
          <w:szCs w:val="28"/>
        </w:rPr>
        <w:t>ции на период до 2025 года</w:t>
      </w:r>
      <w:r w:rsidRPr="00B45216">
        <w:rPr>
          <w:color w:val="000000"/>
          <w:spacing w:val="3"/>
          <w:sz w:val="28"/>
          <w:szCs w:val="28"/>
        </w:rPr>
        <w:t>»</w:t>
      </w:r>
      <w:r>
        <w:rPr>
          <w:color w:val="000000"/>
          <w:spacing w:val="3"/>
          <w:sz w:val="28"/>
          <w:szCs w:val="28"/>
        </w:rPr>
        <w:t>.</w:t>
      </w:r>
    </w:p>
    <w:p w:rsidR="00C91097" w:rsidRPr="00B45216" w:rsidRDefault="00C91097" w:rsidP="00DF3429">
      <w:pPr>
        <w:pStyle w:val="a3"/>
        <w:numPr>
          <w:ilvl w:val="0"/>
          <w:numId w:val="43"/>
        </w:num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b/>
          <w:sz w:val="28"/>
          <w:szCs w:val="28"/>
        </w:rPr>
      </w:pPr>
      <w:r w:rsidRPr="00B452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Приказ Министерства труда и социальной защиты РФ от 8 сентября 2015 г. № 613н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</w:t>
      </w:r>
      <w:r w:rsidRPr="00B452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Об утверждении профессионального стандарта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</w:t>
      </w:r>
      <w:r w:rsidRPr="00B452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Педагог д</w:t>
      </w:r>
      <w:r w:rsidRPr="00B452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</w:t>
      </w:r>
      <w:r w:rsidRPr="00B452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полнительного</w:t>
      </w:r>
      <w:r w:rsidRPr="00B45216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B452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образования детей и взрослых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».</w:t>
      </w:r>
    </w:p>
    <w:p w:rsidR="00C91097" w:rsidRDefault="00C91097" w:rsidP="00DF3429">
      <w:p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/>
          <w:sz w:val="28"/>
          <w:szCs w:val="28"/>
        </w:rPr>
      </w:pPr>
    </w:p>
    <w:p w:rsidR="00C91097" w:rsidRDefault="00C91097" w:rsidP="00DF3429">
      <w:p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i/>
          <w:sz w:val="28"/>
          <w:szCs w:val="28"/>
        </w:rPr>
      </w:pPr>
      <w:r w:rsidRPr="00B45216">
        <w:rPr>
          <w:rFonts w:ascii="Times New Roman" w:eastAsia="Times New Roman" w:hAnsi="Times New Roman"/>
          <w:i/>
          <w:sz w:val="28"/>
          <w:szCs w:val="28"/>
        </w:rPr>
        <w:t xml:space="preserve">Вопросы для обсуждения </w:t>
      </w:r>
    </w:p>
    <w:p w:rsidR="00C91097" w:rsidRPr="000C49FA" w:rsidRDefault="00C91097" w:rsidP="00DF3429">
      <w:pPr>
        <w:pStyle w:val="a3"/>
        <w:numPr>
          <w:ilvl w:val="0"/>
          <w:numId w:val="44"/>
        </w:num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 w:rsidRPr="000C49FA">
        <w:rPr>
          <w:rFonts w:ascii="Times New Roman" w:eastAsia="Times New Roman" w:hAnsi="Times New Roman"/>
          <w:sz w:val="28"/>
          <w:szCs w:val="28"/>
        </w:rPr>
        <w:t>Доступность дополнительного образования как приоритетный ве</w:t>
      </w:r>
      <w:r w:rsidRPr="000C49FA">
        <w:rPr>
          <w:rFonts w:ascii="Times New Roman" w:eastAsia="Times New Roman" w:hAnsi="Times New Roman"/>
          <w:sz w:val="28"/>
          <w:szCs w:val="28"/>
        </w:rPr>
        <w:t>к</w:t>
      </w:r>
      <w:r w:rsidR="00EF6E52">
        <w:rPr>
          <w:rFonts w:ascii="Times New Roman" w:eastAsia="Times New Roman" w:hAnsi="Times New Roman"/>
          <w:sz w:val="28"/>
          <w:szCs w:val="28"/>
        </w:rPr>
        <w:t xml:space="preserve">тор  развития </w:t>
      </w:r>
      <w:r w:rsidRPr="000C49FA">
        <w:rPr>
          <w:rFonts w:ascii="Times New Roman" w:eastAsia="Times New Roman" w:hAnsi="Times New Roman"/>
          <w:sz w:val="28"/>
          <w:szCs w:val="28"/>
        </w:rPr>
        <w:t>му</w:t>
      </w:r>
      <w:r w:rsidR="00EF6E52">
        <w:rPr>
          <w:rFonts w:ascii="Times New Roman" w:eastAsia="Times New Roman" w:hAnsi="Times New Roman"/>
          <w:sz w:val="28"/>
          <w:szCs w:val="28"/>
        </w:rPr>
        <w:t>ниципальной системы образования</w:t>
      </w:r>
      <w:r w:rsidRPr="000C49FA">
        <w:rPr>
          <w:rFonts w:ascii="Times New Roman" w:eastAsia="Times New Roman" w:hAnsi="Times New Roman"/>
          <w:sz w:val="28"/>
          <w:szCs w:val="28"/>
        </w:rPr>
        <w:t>.</w:t>
      </w:r>
    </w:p>
    <w:p w:rsidR="00C91097" w:rsidRPr="000C49FA" w:rsidRDefault="00EF6E52" w:rsidP="00DF3429">
      <w:pPr>
        <w:pStyle w:val="a3"/>
        <w:numPr>
          <w:ilvl w:val="0"/>
          <w:numId w:val="4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Работа с одаренными детьми в</w:t>
      </w:r>
      <w:r w:rsidR="00C91097" w:rsidRPr="000C49FA">
        <w:rPr>
          <w:rFonts w:ascii="Times New Roman" w:eastAsia="Times New Roman" w:hAnsi="Times New Roman"/>
          <w:sz w:val="28"/>
          <w:szCs w:val="28"/>
        </w:rPr>
        <w:t xml:space="preserve"> муниципальной системе дополнител</w:t>
      </w:r>
      <w:r w:rsidR="00C91097" w:rsidRPr="000C49FA">
        <w:rPr>
          <w:rFonts w:ascii="Times New Roman" w:eastAsia="Times New Roman" w:hAnsi="Times New Roman"/>
          <w:sz w:val="28"/>
          <w:szCs w:val="28"/>
        </w:rPr>
        <w:t>ь</w:t>
      </w:r>
      <w:r w:rsidR="00C91097" w:rsidRPr="000C49FA">
        <w:rPr>
          <w:rFonts w:ascii="Times New Roman" w:eastAsia="Times New Roman" w:hAnsi="Times New Roman"/>
          <w:sz w:val="28"/>
          <w:szCs w:val="28"/>
        </w:rPr>
        <w:t>ного образования.</w:t>
      </w:r>
    </w:p>
    <w:p w:rsidR="00C91097" w:rsidRPr="000C49FA" w:rsidRDefault="00C91097" w:rsidP="00DF3429">
      <w:pPr>
        <w:pStyle w:val="a3"/>
        <w:numPr>
          <w:ilvl w:val="0"/>
          <w:numId w:val="4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C49FA">
        <w:rPr>
          <w:rFonts w:ascii="Times New Roman" w:eastAsia="Times New Roman" w:hAnsi="Times New Roman"/>
          <w:sz w:val="28"/>
          <w:szCs w:val="28"/>
        </w:rPr>
        <w:t>Развитие дополнительного образования для детей-инвалидов и д</w:t>
      </w:r>
      <w:r w:rsidRPr="000C49FA">
        <w:rPr>
          <w:rFonts w:ascii="Times New Roman" w:eastAsia="Times New Roman" w:hAnsi="Times New Roman"/>
          <w:sz w:val="28"/>
          <w:szCs w:val="28"/>
        </w:rPr>
        <w:t>е</w:t>
      </w:r>
      <w:r w:rsidRPr="000C49FA">
        <w:rPr>
          <w:rFonts w:ascii="Times New Roman" w:eastAsia="Times New Roman" w:hAnsi="Times New Roman"/>
          <w:sz w:val="28"/>
          <w:szCs w:val="28"/>
        </w:rPr>
        <w:t>тей, с ограниченными возможностями здоровья (ОВЗ).</w:t>
      </w:r>
    </w:p>
    <w:p w:rsidR="00C91097" w:rsidRDefault="00C91097" w:rsidP="00DF3429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C91097" w:rsidRDefault="00C91097" w:rsidP="00DF3429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91097" w:rsidRPr="00C91097" w:rsidRDefault="00C91097" w:rsidP="00DF3429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097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Тезисы </w:t>
      </w:r>
    </w:p>
    <w:p w:rsidR="00C91097" w:rsidRPr="00C91097" w:rsidRDefault="00C91097" w:rsidP="00DF34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1097">
        <w:rPr>
          <w:rFonts w:ascii="Times New Roman" w:hAnsi="Times New Roman"/>
          <w:sz w:val="28"/>
          <w:szCs w:val="28"/>
        </w:rPr>
        <w:t>Образование по своему выбору, которое  называется «дополнительное образование», оказывает решающее влияние на формирование мировоззр</w:t>
      </w:r>
      <w:r w:rsidRPr="00C91097">
        <w:rPr>
          <w:rFonts w:ascii="Times New Roman" w:hAnsi="Times New Roman"/>
          <w:sz w:val="28"/>
          <w:szCs w:val="28"/>
        </w:rPr>
        <w:t>е</w:t>
      </w:r>
      <w:r w:rsidRPr="00C91097">
        <w:rPr>
          <w:rFonts w:ascii="Times New Roman" w:hAnsi="Times New Roman"/>
          <w:sz w:val="28"/>
          <w:szCs w:val="28"/>
        </w:rPr>
        <w:t>ния и ценностей человека. Обращаясь к научной терминологии, именно система д</w:t>
      </w:r>
      <w:r w:rsidRPr="00C91097">
        <w:rPr>
          <w:rFonts w:ascii="Times New Roman" w:hAnsi="Times New Roman"/>
          <w:sz w:val="28"/>
          <w:szCs w:val="28"/>
        </w:rPr>
        <w:t>о</w:t>
      </w:r>
      <w:r w:rsidRPr="00C91097">
        <w:rPr>
          <w:rFonts w:ascii="Times New Roman" w:hAnsi="Times New Roman"/>
          <w:sz w:val="28"/>
          <w:szCs w:val="28"/>
        </w:rPr>
        <w:t>полнительного образования (несмотря на термин «дополнительное») станови</w:t>
      </w:r>
      <w:r w:rsidRPr="00C91097">
        <w:rPr>
          <w:rFonts w:ascii="Times New Roman" w:hAnsi="Times New Roman"/>
          <w:sz w:val="28"/>
          <w:szCs w:val="28"/>
        </w:rPr>
        <w:t>т</w:t>
      </w:r>
      <w:r w:rsidRPr="00C91097">
        <w:rPr>
          <w:rFonts w:ascii="Times New Roman" w:hAnsi="Times New Roman"/>
          <w:sz w:val="28"/>
          <w:szCs w:val="28"/>
        </w:rPr>
        <w:t>ся основным институтом эффективной социализации детей и подростков, сф</w:t>
      </w:r>
      <w:r w:rsidRPr="00C91097">
        <w:rPr>
          <w:rFonts w:ascii="Times New Roman" w:hAnsi="Times New Roman"/>
          <w:sz w:val="28"/>
          <w:szCs w:val="28"/>
        </w:rPr>
        <w:t>е</w:t>
      </w:r>
      <w:r w:rsidRPr="00C91097">
        <w:rPr>
          <w:rFonts w:ascii="Times New Roman" w:hAnsi="Times New Roman"/>
          <w:sz w:val="28"/>
          <w:szCs w:val="28"/>
        </w:rPr>
        <w:t>рой реализации личностных образовательных потребностей каждого ребенка.</w:t>
      </w:r>
    </w:p>
    <w:p w:rsidR="00C91097" w:rsidRPr="00C91097" w:rsidRDefault="00C91097" w:rsidP="00DF34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1097">
        <w:rPr>
          <w:rFonts w:ascii="Times New Roman" w:hAnsi="Times New Roman"/>
          <w:sz w:val="28"/>
          <w:szCs w:val="28"/>
        </w:rPr>
        <w:t>Стратегические ориентиры развития дополнительного образования опр</w:t>
      </w:r>
      <w:r w:rsidRPr="00C91097">
        <w:rPr>
          <w:rFonts w:ascii="Times New Roman" w:hAnsi="Times New Roman"/>
          <w:sz w:val="28"/>
          <w:szCs w:val="28"/>
        </w:rPr>
        <w:t>е</w:t>
      </w:r>
      <w:r w:rsidRPr="00C91097">
        <w:rPr>
          <w:rFonts w:ascii="Times New Roman" w:hAnsi="Times New Roman"/>
          <w:sz w:val="28"/>
          <w:szCs w:val="28"/>
        </w:rPr>
        <w:t>делены в Концепции развития дополнительного образования детей, утвержде</w:t>
      </w:r>
      <w:r w:rsidRPr="00C91097">
        <w:rPr>
          <w:rFonts w:ascii="Times New Roman" w:hAnsi="Times New Roman"/>
          <w:sz w:val="28"/>
          <w:szCs w:val="28"/>
        </w:rPr>
        <w:t>н</w:t>
      </w:r>
      <w:r w:rsidRPr="00C91097">
        <w:rPr>
          <w:rFonts w:ascii="Times New Roman" w:hAnsi="Times New Roman"/>
          <w:sz w:val="28"/>
          <w:szCs w:val="28"/>
        </w:rPr>
        <w:t>ной Распоряжением Правительства РФ от 4 сентября 2014 года № 1726-р.</w:t>
      </w:r>
    </w:p>
    <w:p w:rsidR="00C91097" w:rsidRPr="00C91097" w:rsidRDefault="00C91097" w:rsidP="00DF34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1097">
        <w:rPr>
          <w:rFonts w:ascii="Times New Roman" w:hAnsi="Times New Roman"/>
          <w:bCs/>
          <w:sz w:val="28"/>
          <w:szCs w:val="28"/>
        </w:rPr>
        <w:t>Приоритетные направления модернизации ДОД</w:t>
      </w:r>
      <w:r w:rsidRPr="00C91097">
        <w:rPr>
          <w:rFonts w:ascii="Times New Roman" w:hAnsi="Times New Roman"/>
          <w:sz w:val="28"/>
          <w:szCs w:val="28"/>
        </w:rPr>
        <w:t xml:space="preserve">: </w:t>
      </w:r>
    </w:p>
    <w:p w:rsidR="00C91097" w:rsidRPr="00C91097" w:rsidRDefault="00C91097" w:rsidP="00DF3429">
      <w:pPr>
        <w:numPr>
          <w:ilvl w:val="0"/>
          <w:numId w:val="36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1097">
        <w:rPr>
          <w:rFonts w:ascii="Times New Roman" w:hAnsi="Times New Roman"/>
          <w:sz w:val="28"/>
          <w:szCs w:val="28"/>
        </w:rPr>
        <w:t>Обеспечение доступности дополнительных общеобразовательных программ.</w:t>
      </w:r>
    </w:p>
    <w:p w:rsidR="00C91097" w:rsidRPr="00C91097" w:rsidRDefault="00C91097" w:rsidP="00DF3429">
      <w:pPr>
        <w:numPr>
          <w:ilvl w:val="0"/>
          <w:numId w:val="36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1097">
        <w:rPr>
          <w:rFonts w:ascii="Times New Roman" w:hAnsi="Times New Roman"/>
          <w:sz w:val="28"/>
          <w:szCs w:val="28"/>
        </w:rPr>
        <w:t>Расширение спектра дополнительных общеобразовательных пр</w:t>
      </w:r>
      <w:r w:rsidRPr="00C91097">
        <w:rPr>
          <w:rFonts w:ascii="Times New Roman" w:hAnsi="Times New Roman"/>
          <w:sz w:val="28"/>
          <w:szCs w:val="28"/>
        </w:rPr>
        <w:t>о</w:t>
      </w:r>
      <w:r w:rsidRPr="00C91097">
        <w:rPr>
          <w:rFonts w:ascii="Times New Roman" w:hAnsi="Times New Roman"/>
          <w:sz w:val="28"/>
          <w:szCs w:val="28"/>
        </w:rPr>
        <w:t>грамм.</w:t>
      </w:r>
    </w:p>
    <w:p w:rsidR="00C91097" w:rsidRPr="00C91097" w:rsidRDefault="00C91097" w:rsidP="00DF3429">
      <w:pPr>
        <w:numPr>
          <w:ilvl w:val="0"/>
          <w:numId w:val="36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1097">
        <w:rPr>
          <w:rFonts w:ascii="Times New Roman" w:hAnsi="Times New Roman"/>
          <w:sz w:val="28"/>
          <w:szCs w:val="28"/>
        </w:rPr>
        <w:t>Развитие системы управления качеством реализации дополнител</w:t>
      </w:r>
      <w:r w:rsidRPr="00C91097">
        <w:rPr>
          <w:rFonts w:ascii="Times New Roman" w:hAnsi="Times New Roman"/>
          <w:sz w:val="28"/>
          <w:szCs w:val="28"/>
        </w:rPr>
        <w:t>ь</w:t>
      </w:r>
      <w:r w:rsidRPr="00C91097">
        <w:rPr>
          <w:rFonts w:ascii="Times New Roman" w:hAnsi="Times New Roman"/>
          <w:sz w:val="28"/>
          <w:szCs w:val="28"/>
        </w:rPr>
        <w:t xml:space="preserve">ных общеобразовательных программ. </w:t>
      </w:r>
    </w:p>
    <w:p w:rsidR="00C91097" w:rsidRPr="00C91097" w:rsidRDefault="00C91097" w:rsidP="00DF3429">
      <w:pPr>
        <w:numPr>
          <w:ilvl w:val="0"/>
          <w:numId w:val="36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1097">
        <w:rPr>
          <w:rFonts w:ascii="Times New Roman" w:hAnsi="Times New Roman"/>
          <w:sz w:val="28"/>
          <w:szCs w:val="28"/>
        </w:rPr>
        <w:t>Развитие кадрового потенциала системы дополнительного образов</w:t>
      </w:r>
      <w:r w:rsidRPr="00C91097">
        <w:rPr>
          <w:rFonts w:ascii="Times New Roman" w:hAnsi="Times New Roman"/>
          <w:sz w:val="28"/>
          <w:szCs w:val="28"/>
        </w:rPr>
        <w:t>а</w:t>
      </w:r>
      <w:r w:rsidRPr="00C91097">
        <w:rPr>
          <w:rFonts w:ascii="Times New Roman" w:hAnsi="Times New Roman"/>
          <w:sz w:val="28"/>
          <w:szCs w:val="28"/>
        </w:rPr>
        <w:t>ния детей.</w:t>
      </w:r>
    </w:p>
    <w:p w:rsidR="00C91097" w:rsidRPr="00C91097" w:rsidRDefault="00C91097" w:rsidP="00DF3429">
      <w:pPr>
        <w:numPr>
          <w:ilvl w:val="0"/>
          <w:numId w:val="36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1097">
        <w:rPr>
          <w:rFonts w:ascii="Times New Roman" w:hAnsi="Times New Roman"/>
          <w:sz w:val="28"/>
          <w:szCs w:val="28"/>
        </w:rPr>
        <w:t>Совершенствование финансово-экономических механизмов разв</w:t>
      </w:r>
      <w:r w:rsidRPr="00C91097">
        <w:rPr>
          <w:rFonts w:ascii="Times New Roman" w:hAnsi="Times New Roman"/>
          <w:sz w:val="28"/>
          <w:szCs w:val="28"/>
        </w:rPr>
        <w:t>и</w:t>
      </w:r>
      <w:r w:rsidRPr="00C91097">
        <w:rPr>
          <w:rFonts w:ascii="Times New Roman" w:hAnsi="Times New Roman"/>
          <w:sz w:val="28"/>
          <w:szCs w:val="28"/>
        </w:rPr>
        <w:t>тия дополнительного образования.</w:t>
      </w:r>
    </w:p>
    <w:p w:rsidR="00C91097" w:rsidRPr="00C91097" w:rsidRDefault="00C91097" w:rsidP="00DF3429">
      <w:pPr>
        <w:numPr>
          <w:ilvl w:val="0"/>
          <w:numId w:val="36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1097">
        <w:rPr>
          <w:rFonts w:ascii="Times New Roman" w:hAnsi="Times New Roman"/>
          <w:sz w:val="28"/>
          <w:szCs w:val="28"/>
        </w:rPr>
        <w:t>Расширение участия негосударственного сектора в оказании услуг д</w:t>
      </w:r>
      <w:r w:rsidRPr="00C91097">
        <w:rPr>
          <w:rFonts w:ascii="Times New Roman" w:hAnsi="Times New Roman"/>
          <w:sz w:val="28"/>
          <w:szCs w:val="28"/>
        </w:rPr>
        <w:t>о</w:t>
      </w:r>
      <w:r w:rsidRPr="00C91097">
        <w:rPr>
          <w:rFonts w:ascii="Times New Roman" w:hAnsi="Times New Roman"/>
          <w:sz w:val="28"/>
          <w:szCs w:val="28"/>
        </w:rPr>
        <w:t>полнительного образования, внедрение механизмов государственно-частного партнерства.</w:t>
      </w:r>
    </w:p>
    <w:p w:rsidR="00C91097" w:rsidRPr="00C91097" w:rsidRDefault="00C91097" w:rsidP="00DF3429">
      <w:pPr>
        <w:numPr>
          <w:ilvl w:val="0"/>
          <w:numId w:val="36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1097">
        <w:rPr>
          <w:rFonts w:ascii="Times New Roman" w:hAnsi="Times New Roman"/>
          <w:sz w:val="28"/>
          <w:szCs w:val="28"/>
        </w:rPr>
        <w:t>Модернизация инфраструктуры дополнительного образования д</w:t>
      </w:r>
      <w:r w:rsidRPr="00C91097">
        <w:rPr>
          <w:rFonts w:ascii="Times New Roman" w:hAnsi="Times New Roman"/>
          <w:sz w:val="28"/>
          <w:szCs w:val="28"/>
        </w:rPr>
        <w:t>е</w:t>
      </w:r>
      <w:r w:rsidRPr="00C91097">
        <w:rPr>
          <w:rFonts w:ascii="Times New Roman" w:hAnsi="Times New Roman"/>
          <w:sz w:val="28"/>
          <w:szCs w:val="28"/>
        </w:rPr>
        <w:t>тей.</w:t>
      </w:r>
    </w:p>
    <w:p w:rsidR="00C91097" w:rsidRPr="00C91097" w:rsidRDefault="00C91097" w:rsidP="00DF3429">
      <w:pPr>
        <w:numPr>
          <w:ilvl w:val="0"/>
          <w:numId w:val="36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1097">
        <w:rPr>
          <w:rFonts w:ascii="Times New Roman" w:hAnsi="Times New Roman"/>
          <w:sz w:val="28"/>
          <w:szCs w:val="28"/>
        </w:rPr>
        <w:t xml:space="preserve">Развитие неформального и </w:t>
      </w:r>
      <w:proofErr w:type="spellStart"/>
      <w:r w:rsidRPr="00C91097">
        <w:rPr>
          <w:rFonts w:ascii="Times New Roman" w:hAnsi="Times New Roman"/>
          <w:sz w:val="28"/>
          <w:szCs w:val="28"/>
        </w:rPr>
        <w:t>информального</w:t>
      </w:r>
      <w:proofErr w:type="spellEnd"/>
      <w:r w:rsidRPr="00C91097">
        <w:rPr>
          <w:rFonts w:ascii="Times New Roman" w:hAnsi="Times New Roman"/>
          <w:sz w:val="28"/>
          <w:szCs w:val="28"/>
        </w:rPr>
        <w:t xml:space="preserve"> образования.</w:t>
      </w:r>
    </w:p>
    <w:p w:rsidR="00C91097" w:rsidRPr="00C91097" w:rsidRDefault="00C91097" w:rsidP="00DF34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1097">
        <w:rPr>
          <w:rFonts w:ascii="Times New Roman" w:hAnsi="Times New Roman"/>
          <w:sz w:val="28"/>
          <w:szCs w:val="28"/>
        </w:rPr>
        <w:t>Механизмом реализации Концепции развития дополнительного образ</w:t>
      </w:r>
      <w:r w:rsidRPr="00C91097">
        <w:rPr>
          <w:rFonts w:ascii="Times New Roman" w:hAnsi="Times New Roman"/>
          <w:sz w:val="28"/>
          <w:szCs w:val="28"/>
        </w:rPr>
        <w:t>о</w:t>
      </w:r>
      <w:r w:rsidR="00EF6E52">
        <w:rPr>
          <w:rFonts w:ascii="Times New Roman" w:hAnsi="Times New Roman"/>
          <w:sz w:val="28"/>
          <w:szCs w:val="28"/>
        </w:rPr>
        <w:t xml:space="preserve">вания </w:t>
      </w:r>
      <w:r w:rsidRPr="00C91097">
        <w:rPr>
          <w:rFonts w:ascii="Times New Roman" w:hAnsi="Times New Roman"/>
          <w:sz w:val="28"/>
          <w:szCs w:val="28"/>
        </w:rPr>
        <w:t>является План развития дополнительного образования детей  на 2016 – 2020 годы.</w:t>
      </w:r>
    </w:p>
    <w:p w:rsidR="00C91097" w:rsidRPr="00C91097" w:rsidRDefault="00C91097" w:rsidP="00DF3429">
      <w:pPr>
        <w:spacing w:after="0" w:line="240" w:lineRule="auto"/>
        <w:ind w:firstLine="709"/>
        <w:jc w:val="both"/>
        <w:rPr>
          <w:rFonts w:ascii="Times New Roman" w:hAnsi="Times New Roman"/>
          <w:color w:val="202020"/>
          <w:sz w:val="28"/>
          <w:szCs w:val="28"/>
        </w:rPr>
      </w:pPr>
      <w:r w:rsidRPr="00C91097">
        <w:rPr>
          <w:rFonts w:ascii="Times New Roman" w:hAnsi="Times New Roman"/>
          <w:sz w:val="28"/>
          <w:szCs w:val="28"/>
        </w:rPr>
        <w:t>В современной ситуации сложилась развитая система дополнительного образования детей и молодежи, представленная организациями государстве</w:t>
      </w:r>
      <w:r w:rsidRPr="00C91097">
        <w:rPr>
          <w:rFonts w:ascii="Times New Roman" w:hAnsi="Times New Roman"/>
          <w:sz w:val="28"/>
          <w:szCs w:val="28"/>
        </w:rPr>
        <w:t>н</w:t>
      </w:r>
      <w:r w:rsidRPr="00C91097">
        <w:rPr>
          <w:rFonts w:ascii="Times New Roman" w:hAnsi="Times New Roman"/>
          <w:sz w:val="28"/>
          <w:szCs w:val="28"/>
        </w:rPr>
        <w:t>ного и негосударственного сектора, в рамках которой успешно реализуются различные модели дополнительного образования детей на базе организаций культуры, физической культуры и спорта, общеобразовательных школ и орг</w:t>
      </w:r>
      <w:r w:rsidRPr="00C91097">
        <w:rPr>
          <w:rFonts w:ascii="Times New Roman" w:hAnsi="Times New Roman"/>
          <w:sz w:val="28"/>
          <w:szCs w:val="28"/>
        </w:rPr>
        <w:t>а</w:t>
      </w:r>
      <w:r w:rsidRPr="00C91097">
        <w:rPr>
          <w:rFonts w:ascii="Times New Roman" w:hAnsi="Times New Roman"/>
          <w:sz w:val="28"/>
          <w:szCs w:val="28"/>
        </w:rPr>
        <w:t>низаций дополнительного образования детей.</w:t>
      </w:r>
      <w:r w:rsidRPr="00C91097">
        <w:rPr>
          <w:rFonts w:ascii="Times New Roman" w:hAnsi="Times New Roman"/>
          <w:color w:val="202020"/>
          <w:sz w:val="28"/>
          <w:szCs w:val="28"/>
        </w:rPr>
        <w:t xml:space="preserve"> </w:t>
      </w:r>
    </w:p>
    <w:p w:rsidR="00C91097" w:rsidRPr="00C91097" w:rsidRDefault="00C91097" w:rsidP="00DF34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1097">
        <w:rPr>
          <w:rFonts w:ascii="Times New Roman" w:hAnsi="Times New Roman"/>
          <w:sz w:val="28"/>
          <w:szCs w:val="28"/>
        </w:rPr>
        <w:t>В городах услуги дополнительного образования преимущественно пред</w:t>
      </w:r>
      <w:r w:rsidRPr="00C91097">
        <w:rPr>
          <w:rFonts w:ascii="Times New Roman" w:hAnsi="Times New Roman"/>
          <w:sz w:val="28"/>
          <w:szCs w:val="28"/>
        </w:rPr>
        <w:t>о</w:t>
      </w:r>
      <w:r w:rsidRPr="00C91097">
        <w:rPr>
          <w:rFonts w:ascii="Times New Roman" w:hAnsi="Times New Roman"/>
          <w:sz w:val="28"/>
          <w:szCs w:val="28"/>
        </w:rPr>
        <w:t>ставляются учреждениями дополнительного образования, в сельской местности дополнительное образование часто реализуется силами общеобр</w:t>
      </w:r>
      <w:r w:rsidRPr="00C91097">
        <w:rPr>
          <w:rFonts w:ascii="Times New Roman" w:hAnsi="Times New Roman"/>
          <w:sz w:val="28"/>
          <w:szCs w:val="28"/>
        </w:rPr>
        <w:t>а</w:t>
      </w:r>
      <w:r w:rsidRPr="00C91097">
        <w:rPr>
          <w:rFonts w:ascii="Times New Roman" w:hAnsi="Times New Roman"/>
          <w:sz w:val="28"/>
          <w:szCs w:val="28"/>
        </w:rPr>
        <w:t xml:space="preserve">зовательных учреждений, имеющих лицензию на предоставление услуг дополнительного образования. </w:t>
      </w:r>
    </w:p>
    <w:p w:rsidR="00C91097" w:rsidRPr="00C91097" w:rsidRDefault="00C91097" w:rsidP="00DF3429">
      <w:pPr>
        <w:spacing w:after="0" w:line="240" w:lineRule="auto"/>
        <w:ind w:firstLine="709"/>
        <w:jc w:val="both"/>
        <w:rPr>
          <w:rFonts w:ascii="Times New Roman" w:hAnsi="Times New Roman"/>
          <w:color w:val="202020"/>
          <w:sz w:val="28"/>
          <w:szCs w:val="28"/>
        </w:rPr>
      </w:pPr>
      <w:r w:rsidRPr="00C91097">
        <w:rPr>
          <w:rFonts w:ascii="Times New Roman" w:hAnsi="Times New Roman"/>
          <w:color w:val="202020"/>
          <w:sz w:val="28"/>
          <w:szCs w:val="28"/>
        </w:rPr>
        <w:t>В послании Президента Российской Федерации Федеральному Собр</w:t>
      </w:r>
      <w:r w:rsidRPr="00C91097">
        <w:rPr>
          <w:rFonts w:ascii="Times New Roman" w:hAnsi="Times New Roman"/>
          <w:color w:val="202020"/>
          <w:sz w:val="28"/>
          <w:szCs w:val="28"/>
        </w:rPr>
        <w:t>а</w:t>
      </w:r>
      <w:r w:rsidRPr="00C91097">
        <w:rPr>
          <w:rFonts w:ascii="Times New Roman" w:hAnsi="Times New Roman"/>
          <w:color w:val="202020"/>
          <w:sz w:val="28"/>
          <w:szCs w:val="28"/>
        </w:rPr>
        <w:t>нию Российской Федерации от 04.12.2014 года особо отмечается недопустимость свертывания системы организаций дополнительного образования д</w:t>
      </w:r>
      <w:r w:rsidRPr="00C91097">
        <w:rPr>
          <w:rFonts w:ascii="Times New Roman" w:hAnsi="Times New Roman"/>
          <w:color w:val="202020"/>
          <w:sz w:val="28"/>
          <w:szCs w:val="28"/>
        </w:rPr>
        <w:t>е</w:t>
      </w:r>
      <w:r w:rsidRPr="00C91097">
        <w:rPr>
          <w:rFonts w:ascii="Times New Roman" w:hAnsi="Times New Roman"/>
          <w:color w:val="202020"/>
          <w:sz w:val="28"/>
          <w:szCs w:val="28"/>
        </w:rPr>
        <w:t xml:space="preserve">тей. </w:t>
      </w:r>
    </w:p>
    <w:p w:rsidR="00C91097" w:rsidRPr="00C91097" w:rsidRDefault="00C91097" w:rsidP="00DF34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91097">
        <w:rPr>
          <w:rFonts w:ascii="Times New Roman" w:hAnsi="Times New Roman"/>
          <w:sz w:val="28"/>
          <w:szCs w:val="28"/>
        </w:rPr>
        <w:t xml:space="preserve">Указом президента Российской Федерации от 7 мая 2012 года №599 «О мерах по реализации государственной политики в области образования и </w:t>
      </w:r>
      <w:r w:rsidRPr="00C91097">
        <w:rPr>
          <w:rFonts w:ascii="Times New Roman" w:hAnsi="Times New Roman"/>
          <w:sz w:val="28"/>
          <w:szCs w:val="28"/>
        </w:rPr>
        <w:lastRenderedPageBreak/>
        <w:t>науки» поставлена задача по увеличению к 2020 году до 75 % доли детей в во</w:t>
      </w:r>
      <w:r w:rsidRPr="00C91097">
        <w:rPr>
          <w:rFonts w:ascii="Times New Roman" w:hAnsi="Times New Roman"/>
          <w:sz w:val="28"/>
          <w:szCs w:val="28"/>
        </w:rPr>
        <w:t>з</w:t>
      </w:r>
      <w:r w:rsidRPr="00C91097">
        <w:rPr>
          <w:rFonts w:ascii="Times New Roman" w:hAnsi="Times New Roman"/>
          <w:sz w:val="28"/>
          <w:szCs w:val="28"/>
        </w:rPr>
        <w:t>расте от 5 до 18 лет, обучающихся по дополнительным образовательным пр</w:t>
      </w:r>
      <w:r w:rsidRPr="00C91097">
        <w:rPr>
          <w:rFonts w:ascii="Times New Roman" w:hAnsi="Times New Roman"/>
          <w:sz w:val="28"/>
          <w:szCs w:val="28"/>
        </w:rPr>
        <w:t>о</w:t>
      </w:r>
      <w:r w:rsidRPr="00C91097">
        <w:rPr>
          <w:rFonts w:ascii="Times New Roman" w:hAnsi="Times New Roman"/>
          <w:sz w:val="28"/>
          <w:szCs w:val="28"/>
        </w:rPr>
        <w:t>гр</w:t>
      </w:r>
      <w:r w:rsidR="00EF6E52">
        <w:rPr>
          <w:rFonts w:ascii="Times New Roman" w:hAnsi="Times New Roman"/>
          <w:sz w:val="28"/>
          <w:szCs w:val="28"/>
        </w:rPr>
        <w:t>аммам, в том числе 90 % из них –</w:t>
      </w:r>
      <w:r w:rsidRPr="00C91097">
        <w:rPr>
          <w:rFonts w:ascii="Times New Roman" w:hAnsi="Times New Roman"/>
          <w:sz w:val="28"/>
          <w:szCs w:val="28"/>
        </w:rPr>
        <w:t xml:space="preserve"> за счет бюджетных средств.</w:t>
      </w:r>
      <w:proofErr w:type="gramEnd"/>
    </w:p>
    <w:p w:rsidR="00C91097" w:rsidRPr="00C91097" w:rsidRDefault="00C91097" w:rsidP="00DF3429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91097">
        <w:rPr>
          <w:sz w:val="28"/>
          <w:szCs w:val="28"/>
        </w:rPr>
        <w:t>Успешность реализации задач, поставленных в Концепции развития д</w:t>
      </w:r>
      <w:r w:rsidRPr="00C91097">
        <w:rPr>
          <w:sz w:val="28"/>
          <w:szCs w:val="28"/>
        </w:rPr>
        <w:t>о</w:t>
      </w:r>
      <w:r w:rsidRPr="00C91097">
        <w:rPr>
          <w:sz w:val="28"/>
          <w:szCs w:val="28"/>
        </w:rPr>
        <w:t>полнительного образования детей, профессиональном стандарте « Педагог д</w:t>
      </w:r>
      <w:r w:rsidRPr="00C91097">
        <w:rPr>
          <w:sz w:val="28"/>
          <w:szCs w:val="28"/>
        </w:rPr>
        <w:t>о</w:t>
      </w:r>
      <w:r w:rsidRPr="00C91097">
        <w:rPr>
          <w:sz w:val="28"/>
          <w:szCs w:val="28"/>
        </w:rPr>
        <w:t>полнительного образования детей и взрослых»,  ставят перед педагогом допо</w:t>
      </w:r>
      <w:r w:rsidRPr="00C91097">
        <w:rPr>
          <w:sz w:val="28"/>
          <w:szCs w:val="28"/>
        </w:rPr>
        <w:t>л</w:t>
      </w:r>
      <w:r w:rsidRPr="00C91097">
        <w:rPr>
          <w:sz w:val="28"/>
          <w:szCs w:val="28"/>
        </w:rPr>
        <w:t>нительного образования вопросы, требующие развития новых умений прим</w:t>
      </w:r>
      <w:r w:rsidRPr="00C91097">
        <w:rPr>
          <w:sz w:val="28"/>
          <w:szCs w:val="28"/>
        </w:rPr>
        <w:t>е</w:t>
      </w:r>
      <w:r w:rsidRPr="00C91097">
        <w:rPr>
          <w:sz w:val="28"/>
          <w:szCs w:val="28"/>
        </w:rPr>
        <w:t>нительно к конкретным педагогическим условиям. Практическое их решение органично включает педагогов в процесс повышения квалификации, самообр</w:t>
      </w:r>
      <w:r w:rsidRPr="00C91097">
        <w:rPr>
          <w:sz w:val="28"/>
          <w:szCs w:val="28"/>
        </w:rPr>
        <w:t>а</w:t>
      </w:r>
      <w:r w:rsidRPr="00C91097">
        <w:rPr>
          <w:sz w:val="28"/>
          <w:szCs w:val="28"/>
        </w:rPr>
        <w:t>зования и самовоспитания в области своей профессиональной ко</w:t>
      </w:r>
      <w:r w:rsidRPr="00C91097">
        <w:rPr>
          <w:sz w:val="28"/>
          <w:szCs w:val="28"/>
        </w:rPr>
        <w:t>м</w:t>
      </w:r>
      <w:r w:rsidRPr="00C91097">
        <w:rPr>
          <w:sz w:val="28"/>
          <w:szCs w:val="28"/>
        </w:rPr>
        <w:t>петентности.</w:t>
      </w:r>
    </w:p>
    <w:p w:rsidR="00C91097" w:rsidRPr="00C91097" w:rsidRDefault="00C91097" w:rsidP="00DF342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1097">
        <w:rPr>
          <w:rFonts w:ascii="Times New Roman" w:hAnsi="Times New Roman"/>
          <w:sz w:val="28"/>
          <w:szCs w:val="28"/>
        </w:rPr>
        <w:t xml:space="preserve">Организация образовательной деятельности строится </w:t>
      </w:r>
      <w:r w:rsidRPr="00C91097">
        <w:rPr>
          <w:rFonts w:ascii="Times New Roman" w:hAnsi="Times New Roman"/>
          <w:color w:val="000000"/>
          <w:sz w:val="28"/>
          <w:szCs w:val="28"/>
        </w:rPr>
        <w:t>на основе</w:t>
      </w:r>
      <w:r w:rsidRPr="00C91097">
        <w:rPr>
          <w:rFonts w:ascii="Times New Roman" w:hAnsi="Times New Roman"/>
          <w:sz w:val="28"/>
          <w:szCs w:val="28"/>
        </w:rPr>
        <w:t xml:space="preserve"> </w:t>
      </w:r>
      <w:r w:rsidRPr="00C91097">
        <w:rPr>
          <w:rFonts w:ascii="Times New Roman" w:hAnsi="Times New Roman"/>
          <w:bCs/>
          <w:kern w:val="36"/>
          <w:sz w:val="28"/>
          <w:szCs w:val="28"/>
        </w:rPr>
        <w:t>приказа Министерства образования и науки Российской Федерации от 29 августа 2013 года №1008 «Об утверждении Порядка организации и осуществления образов</w:t>
      </w:r>
      <w:r w:rsidRPr="00C91097">
        <w:rPr>
          <w:rFonts w:ascii="Times New Roman" w:hAnsi="Times New Roman"/>
          <w:bCs/>
          <w:kern w:val="36"/>
          <w:sz w:val="28"/>
          <w:szCs w:val="28"/>
        </w:rPr>
        <w:t>а</w:t>
      </w:r>
      <w:r w:rsidRPr="00C91097">
        <w:rPr>
          <w:rFonts w:ascii="Times New Roman" w:hAnsi="Times New Roman"/>
          <w:bCs/>
          <w:kern w:val="36"/>
          <w:sz w:val="28"/>
          <w:szCs w:val="28"/>
        </w:rPr>
        <w:t>тельной деятельности по дополнительным общеобразовательным программам». Современные программы это их  модульность, вариативность, наличие диста</w:t>
      </w:r>
      <w:r w:rsidRPr="00C91097">
        <w:rPr>
          <w:rFonts w:ascii="Times New Roman" w:hAnsi="Times New Roman"/>
          <w:bCs/>
          <w:kern w:val="36"/>
          <w:sz w:val="28"/>
          <w:szCs w:val="28"/>
        </w:rPr>
        <w:t>н</w:t>
      </w:r>
      <w:r w:rsidRPr="00C91097">
        <w:rPr>
          <w:rFonts w:ascii="Times New Roman" w:hAnsi="Times New Roman"/>
          <w:bCs/>
          <w:kern w:val="36"/>
          <w:sz w:val="28"/>
          <w:szCs w:val="28"/>
        </w:rPr>
        <w:t>ционных форм обучения и возможностей для самостоятел</w:t>
      </w:r>
      <w:r w:rsidRPr="00C91097">
        <w:rPr>
          <w:rFonts w:ascii="Times New Roman" w:hAnsi="Times New Roman"/>
          <w:bCs/>
          <w:kern w:val="36"/>
          <w:sz w:val="28"/>
          <w:szCs w:val="28"/>
        </w:rPr>
        <w:t>ь</w:t>
      </w:r>
      <w:r w:rsidRPr="00C91097">
        <w:rPr>
          <w:rFonts w:ascii="Times New Roman" w:hAnsi="Times New Roman"/>
          <w:bCs/>
          <w:kern w:val="36"/>
          <w:sz w:val="28"/>
          <w:szCs w:val="28"/>
        </w:rPr>
        <w:t>ной работы детей, кроме очень мало адаптированных программ для детей с ограниченными во</w:t>
      </w:r>
      <w:r w:rsidRPr="00C91097">
        <w:rPr>
          <w:rFonts w:ascii="Times New Roman" w:hAnsi="Times New Roman"/>
          <w:bCs/>
          <w:kern w:val="36"/>
          <w:sz w:val="28"/>
          <w:szCs w:val="28"/>
        </w:rPr>
        <w:t>з</w:t>
      </w:r>
      <w:r w:rsidRPr="00C91097">
        <w:rPr>
          <w:rFonts w:ascii="Times New Roman" w:hAnsi="Times New Roman"/>
          <w:bCs/>
          <w:kern w:val="36"/>
          <w:sz w:val="28"/>
          <w:szCs w:val="28"/>
        </w:rPr>
        <w:t>можностями здоровья.</w:t>
      </w:r>
    </w:p>
    <w:p w:rsidR="00C91097" w:rsidRPr="00C91097" w:rsidRDefault="00C91097" w:rsidP="00DF3429">
      <w:pPr>
        <w:pStyle w:val="aa"/>
        <w:tabs>
          <w:tab w:val="left" w:pos="993"/>
        </w:tabs>
        <w:ind w:firstLine="709"/>
        <w:rPr>
          <w:szCs w:val="28"/>
          <w:lang w:val="ru-RU"/>
        </w:rPr>
      </w:pPr>
      <w:r w:rsidRPr="00C91097">
        <w:rPr>
          <w:szCs w:val="28"/>
          <w:lang w:val="ru-RU"/>
        </w:rPr>
        <w:t>Для создания вариативности в программе необходимо предусмотреть различные вариативные модули, однако их реализация влечет за собой измен</w:t>
      </w:r>
      <w:r w:rsidRPr="00C91097">
        <w:rPr>
          <w:szCs w:val="28"/>
          <w:lang w:val="ru-RU"/>
        </w:rPr>
        <w:t>е</w:t>
      </w:r>
      <w:r w:rsidRPr="00C91097">
        <w:rPr>
          <w:szCs w:val="28"/>
          <w:lang w:val="ru-RU"/>
        </w:rPr>
        <w:t>ния организационных механизмов и механизмов финансирования. Чтобы не вступать в конфликт с действующими правовыми нормами можно предусмо</w:t>
      </w:r>
      <w:r w:rsidRPr="00C91097">
        <w:rPr>
          <w:szCs w:val="28"/>
          <w:lang w:val="ru-RU"/>
        </w:rPr>
        <w:t>т</w:t>
      </w:r>
      <w:r w:rsidRPr="00C91097">
        <w:rPr>
          <w:szCs w:val="28"/>
          <w:lang w:val="ru-RU"/>
        </w:rPr>
        <w:t>реть несколько вариантов.</w:t>
      </w:r>
    </w:p>
    <w:p w:rsidR="00C91097" w:rsidRPr="00C91097" w:rsidRDefault="00C91097" w:rsidP="00DF3429">
      <w:pPr>
        <w:pStyle w:val="ac"/>
        <w:tabs>
          <w:tab w:val="num" w:pos="720"/>
        </w:tabs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C91097">
        <w:rPr>
          <w:rFonts w:ascii="Times New Roman" w:hAnsi="Times New Roman"/>
          <w:sz w:val="28"/>
          <w:szCs w:val="28"/>
        </w:rPr>
        <w:t xml:space="preserve">Вариант первый: использование в дополнительных общеразвивающих программах возможности реализации различных проектов. Необходимо отметить, что проектная деятельность признается сегодня одной их ведущих технологий продуктивного обучения. Она обладает рядом преимуществ, позволяющих считать проектирование универсальными видом деятельности – она может быть реализована в различных сферах деятельности. Проектная и учебно-исследовательская деятельность позволяет получать новые знания, реализуя практически и личностно значимые цели обучающихся и органично сочетается с групповыми формами работы. При планировании и выполнении проекта формируются и развиваются практически все универсальные учебные действия, составляющие </w:t>
      </w:r>
      <w:proofErr w:type="spellStart"/>
      <w:r w:rsidRPr="00C91097">
        <w:rPr>
          <w:rFonts w:ascii="Times New Roman" w:hAnsi="Times New Roman"/>
          <w:sz w:val="28"/>
          <w:szCs w:val="28"/>
        </w:rPr>
        <w:t>метапредметный</w:t>
      </w:r>
      <w:proofErr w:type="spellEnd"/>
      <w:r w:rsidRPr="00C91097">
        <w:rPr>
          <w:rFonts w:ascii="Times New Roman" w:hAnsi="Times New Roman"/>
          <w:sz w:val="28"/>
          <w:szCs w:val="28"/>
        </w:rPr>
        <w:t xml:space="preserve"> результат образования, и возникает необходимость применения этих умений в реальной практике.</w:t>
      </w:r>
    </w:p>
    <w:p w:rsidR="00C91097" w:rsidRPr="00C91097" w:rsidRDefault="00C91097" w:rsidP="00DF3429">
      <w:pPr>
        <w:pStyle w:val="ac"/>
        <w:tabs>
          <w:tab w:val="num" w:pos="720"/>
        </w:tabs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C91097">
        <w:rPr>
          <w:rFonts w:ascii="Times New Roman" w:hAnsi="Times New Roman"/>
          <w:sz w:val="28"/>
          <w:szCs w:val="28"/>
        </w:rPr>
        <w:t>В учебном плане дополнительной общеобразовательной программы часы на реализацию проектной деятельности могут быть распределены между практической и самостоятельной работой обучающихся.</w:t>
      </w:r>
    </w:p>
    <w:p w:rsidR="00C91097" w:rsidRPr="00C91097" w:rsidRDefault="00C91097" w:rsidP="00DF3429">
      <w:pPr>
        <w:pStyle w:val="aa"/>
        <w:tabs>
          <w:tab w:val="left" w:pos="993"/>
        </w:tabs>
        <w:ind w:firstLine="709"/>
        <w:rPr>
          <w:szCs w:val="28"/>
          <w:lang w:val="ru-RU"/>
        </w:rPr>
      </w:pPr>
      <w:r w:rsidRPr="00C91097">
        <w:rPr>
          <w:szCs w:val="28"/>
          <w:lang w:val="ru-RU"/>
        </w:rPr>
        <w:t>Вариант второй: сотрудничество педагогов в рамках одного учрежд</w:t>
      </w:r>
      <w:r w:rsidRPr="00C91097">
        <w:rPr>
          <w:szCs w:val="28"/>
          <w:lang w:val="ru-RU"/>
        </w:rPr>
        <w:t>е</w:t>
      </w:r>
      <w:r w:rsidRPr="00C91097">
        <w:rPr>
          <w:szCs w:val="28"/>
          <w:lang w:val="ru-RU"/>
        </w:rPr>
        <w:t>ния. Педагоги, реализующие дополнительные общеразвивающие программы одной направленности, разрабатывают тематические модули одинакового объема (например, 24 часа) и включают их все в свои программы. Программа приобр</w:t>
      </w:r>
      <w:r w:rsidRPr="00C91097">
        <w:rPr>
          <w:szCs w:val="28"/>
          <w:lang w:val="ru-RU"/>
        </w:rPr>
        <w:t>е</w:t>
      </w:r>
      <w:r w:rsidRPr="00C91097">
        <w:rPr>
          <w:szCs w:val="28"/>
          <w:lang w:val="ru-RU"/>
        </w:rPr>
        <w:t>тает вариативно – ознакомительный характер. Когда ребенок выб</w:t>
      </w:r>
      <w:r w:rsidRPr="00C91097">
        <w:rPr>
          <w:szCs w:val="28"/>
          <w:lang w:val="ru-RU"/>
        </w:rPr>
        <w:t>и</w:t>
      </w:r>
      <w:r w:rsidRPr="00C91097">
        <w:rPr>
          <w:szCs w:val="28"/>
          <w:lang w:val="ru-RU"/>
        </w:rPr>
        <w:t>рает тот, или иной модуль, происходит перераспределение детей между эт</w:t>
      </w:r>
      <w:r w:rsidRPr="00C91097">
        <w:rPr>
          <w:szCs w:val="28"/>
          <w:lang w:val="ru-RU"/>
        </w:rPr>
        <w:t>и</w:t>
      </w:r>
      <w:r w:rsidRPr="00C91097">
        <w:rPr>
          <w:szCs w:val="28"/>
          <w:lang w:val="ru-RU"/>
        </w:rPr>
        <w:t>ми педагогами на время изучения соответствующего модуля.</w:t>
      </w:r>
    </w:p>
    <w:p w:rsidR="00C91097" w:rsidRPr="00C91097" w:rsidRDefault="00C91097" w:rsidP="00DF3429">
      <w:pPr>
        <w:pStyle w:val="aa"/>
        <w:tabs>
          <w:tab w:val="left" w:pos="993"/>
        </w:tabs>
        <w:ind w:firstLine="709"/>
        <w:rPr>
          <w:szCs w:val="28"/>
          <w:lang w:val="ru-RU"/>
        </w:rPr>
      </w:pPr>
      <w:r w:rsidRPr="00C91097">
        <w:rPr>
          <w:szCs w:val="28"/>
          <w:lang w:val="ru-RU"/>
        </w:rPr>
        <w:lastRenderedPageBreak/>
        <w:t>Анализ программного обеспечения учреждений дополнительного образ</w:t>
      </w:r>
      <w:r w:rsidRPr="00C91097">
        <w:rPr>
          <w:szCs w:val="28"/>
          <w:lang w:val="ru-RU"/>
        </w:rPr>
        <w:t>о</w:t>
      </w:r>
      <w:r w:rsidRPr="00C91097">
        <w:rPr>
          <w:szCs w:val="28"/>
          <w:lang w:val="ru-RU"/>
        </w:rPr>
        <w:t>вания показывает, что реализация предложенных вариантов хорошо соч</w:t>
      </w:r>
      <w:r w:rsidRPr="00C91097">
        <w:rPr>
          <w:szCs w:val="28"/>
          <w:lang w:val="ru-RU"/>
        </w:rPr>
        <w:t>е</w:t>
      </w:r>
      <w:r w:rsidRPr="00C91097">
        <w:rPr>
          <w:szCs w:val="28"/>
          <w:lang w:val="ru-RU"/>
        </w:rPr>
        <w:t>тается в комплексных и интегрированных программах. При этом представленные в</w:t>
      </w:r>
      <w:r w:rsidRPr="00C91097">
        <w:rPr>
          <w:szCs w:val="28"/>
          <w:lang w:val="ru-RU"/>
        </w:rPr>
        <w:t>а</w:t>
      </w:r>
      <w:r w:rsidRPr="00C91097">
        <w:rPr>
          <w:szCs w:val="28"/>
          <w:lang w:val="ru-RU"/>
        </w:rPr>
        <w:t>рианты предполагают модульный принцип построения дополнительных общ</w:t>
      </w:r>
      <w:r w:rsidRPr="00C91097">
        <w:rPr>
          <w:szCs w:val="28"/>
          <w:lang w:val="ru-RU"/>
        </w:rPr>
        <w:t>е</w:t>
      </w:r>
      <w:r w:rsidRPr="00C91097">
        <w:rPr>
          <w:szCs w:val="28"/>
          <w:lang w:val="ru-RU"/>
        </w:rPr>
        <w:t>развивающих программ. Разработка положения о модульной программе и вн</w:t>
      </w:r>
      <w:r w:rsidRPr="00C91097">
        <w:rPr>
          <w:szCs w:val="28"/>
          <w:lang w:val="ru-RU"/>
        </w:rPr>
        <w:t>е</w:t>
      </w:r>
      <w:r w:rsidRPr="00C91097">
        <w:rPr>
          <w:szCs w:val="28"/>
          <w:lang w:val="ru-RU"/>
        </w:rPr>
        <w:t>сение в положение пунктов, закрепляющих наличие возможности вариативн</w:t>
      </w:r>
      <w:r w:rsidRPr="00C91097">
        <w:rPr>
          <w:szCs w:val="28"/>
          <w:lang w:val="ru-RU"/>
        </w:rPr>
        <w:t>о</w:t>
      </w:r>
      <w:r w:rsidRPr="00C91097">
        <w:rPr>
          <w:szCs w:val="28"/>
          <w:lang w:val="ru-RU"/>
        </w:rPr>
        <w:t>сти программ должно стать приоритетом совершенствов</w:t>
      </w:r>
      <w:r w:rsidRPr="00C91097">
        <w:rPr>
          <w:szCs w:val="28"/>
          <w:lang w:val="ru-RU"/>
        </w:rPr>
        <w:t>а</w:t>
      </w:r>
      <w:r w:rsidRPr="00C91097">
        <w:rPr>
          <w:szCs w:val="28"/>
          <w:lang w:val="ru-RU"/>
        </w:rPr>
        <w:t xml:space="preserve">ния нормативно-правовой базы учреждений дополнительного образования .  </w:t>
      </w:r>
    </w:p>
    <w:p w:rsidR="00C91097" w:rsidRPr="00C91097" w:rsidRDefault="00C91097" w:rsidP="00DF3429">
      <w:pPr>
        <w:pStyle w:val="aa"/>
        <w:tabs>
          <w:tab w:val="left" w:pos="993"/>
        </w:tabs>
        <w:ind w:firstLine="709"/>
        <w:rPr>
          <w:szCs w:val="28"/>
          <w:lang w:val="ru-RU"/>
        </w:rPr>
      </w:pPr>
      <w:r w:rsidRPr="00C91097">
        <w:rPr>
          <w:szCs w:val="28"/>
          <w:lang w:val="ru-RU"/>
        </w:rPr>
        <w:t>Вариант третий: включение в дополнительную общеразвивающую пр</w:t>
      </w:r>
      <w:r w:rsidRPr="00C91097">
        <w:rPr>
          <w:szCs w:val="28"/>
          <w:lang w:val="ru-RU"/>
        </w:rPr>
        <w:t>о</w:t>
      </w:r>
      <w:r w:rsidRPr="00C91097">
        <w:rPr>
          <w:szCs w:val="28"/>
          <w:lang w:val="ru-RU"/>
        </w:rPr>
        <w:t>грамму дистанционных модулей. Этот способ позволяет разнообразить соде</w:t>
      </w:r>
      <w:r w:rsidRPr="00C91097">
        <w:rPr>
          <w:szCs w:val="28"/>
          <w:lang w:val="ru-RU"/>
        </w:rPr>
        <w:t>р</w:t>
      </w:r>
      <w:r w:rsidRPr="00C91097">
        <w:rPr>
          <w:szCs w:val="28"/>
          <w:lang w:val="ru-RU"/>
        </w:rPr>
        <w:t>жательную наполняемость программы и для современного ребенка, являющ</w:t>
      </w:r>
      <w:r w:rsidRPr="00C91097">
        <w:rPr>
          <w:szCs w:val="28"/>
          <w:lang w:val="ru-RU"/>
        </w:rPr>
        <w:t>е</w:t>
      </w:r>
      <w:r w:rsidRPr="00C91097">
        <w:rPr>
          <w:szCs w:val="28"/>
          <w:lang w:val="ru-RU"/>
        </w:rPr>
        <w:t>гося «цифровым аборигеном», представляет возможность использования с</w:t>
      </w:r>
      <w:r w:rsidRPr="00C91097">
        <w:rPr>
          <w:szCs w:val="28"/>
          <w:lang w:val="ru-RU"/>
        </w:rPr>
        <w:t>о</w:t>
      </w:r>
      <w:r w:rsidRPr="00C91097">
        <w:rPr>
          <w:szCs w:val="28"/>
          <w:lang w:val="ru-RU"/>
        </w:rPr>
        <w:t>временных цифровых образовательных ресурсов в целях развития. Вариати</w:t>
      </w:r>
      <w:r w:rsidRPr="00C91097">
        <w:rPr>
          <w:szCs w:val="28"/>
          <w:lang w:val="ru-RU"/>
        </w:rPr>
        <w:t>в</w:t>
      </w:r>
      <w:r w:rsidRPr="00C91097">
        <w:rPr>
          <w:szCs w:val="28"/>
          <w:lang w:val="ru-RU"/>
        </w:rPr>
        <w:t>ные дистанционные образовательные модули целесообразно использовать в к</w:t>
      </w:r>
      <w:r w:rsidRPr="00C91097">
        <w:rPr>
          <w:szCs w:val="28"/>
          <w:lang w:val="ru-RU"/>
        </w:rPr>
        <w:t>а</w:t>
      </w:r>
      <w:r w:rsidRPr="00C91097">
        <w:rPr>
          <w:szCs w:val="28"/>
          <w:lang w:val="ru-RU"/>
        </w:rPr>
        <w:t>честве теоретического материала программы: это может быть посещение ви</w:t>
      </w:r>
      <w:r w:rsidRPr="00C91097">
        <w:rPr>
          <w:szCs w:val="28"/>
          <w:lang w:val="ru-RU"/>
        </w:rPr>
        <w:t>р</w:t>
      </w:r>
      <w:r w:rsidRPr="00C91097">
        <w:rPr>
          <w:szCs w:val="28"/>
          <w:lang w:val="ru-RU"/>
        </w:rPr>
        <w:t>туальных музеев, изучение исторических материалов по определенной пробл</w:t>
      </w:r>
      <w:r w:rsidRPr="00C91097">
        <w:rPr>
          <w:szCs w:val="28"/>
          <w:lang w:val="ru-RU"/>
        </w:rPr>
        <w:t>е</w:t>
      </w:r>
      <w:r w:rsidRPr="00C91097">
        <w:rPr>
          <w:szCs w:val="28"/>
          <w:lang w:val="ru-RU"/>
        </w:rPr>
        <w:t>ме и многое другое. Эффективным способом взаимодействия может быть ви</w:t>
      </w:r>
      <w:r w:rsidRPr="00C91097">
        <w:rPr>
          <w:szCs w:val="28"/>
          <w:lang w:val="ru-RU"/>
        </w:rPr>
        <w:t>р</w:t>
      </w:r>
      <w:r w:rsidRPr="00C91097">
        <w:rPr>
          <w:szCs w:val="28"/>
          <w:lang w:val="ru-RU"/>
        </w:rPr>
        <w:t xml:space="preserve">туальной форум.  Выполнение практических заданий с презентаций результата на интерактивных страницах социальных сетей может стать источником </w:t>
      </w:r>
      <w:proofErr w:type="spellStart"/>
      <w:r w:rsidRPr="00C91097">
        <w:rPr>
          <w:szCs w:val="28"/>
          <w:lang w:val="ru-RU"/>
        </w:rPr>
        <w:t>и</w:t>
      </w:r>
      <w:r w:rsidRPr="00C91097">
        <w:rPr>
          <w:szCs w:val="28"/>
          <w:lang w:val="ru-RU"/>
        </w:rPr>
        <w:t>н</w:t>
      </w:r>
      <w:r w:rsidRPr="00C91097">
        <w:rPr>
          <w:szCs w:val="28"/>
          <w:lang w:val="ru-RU"/>
        </w:rPr>
        <w:t>формального</w:t>
      </w:r>
      <w:proofErr w:type="spellEnd"/>
      <w:r w:rsidRPr="00C91097">
        <w:rPr>
          <w:szCs w:val="28"/>
          <w:lang w:val="ru-RU"/>
        </w:rPr>
        <w:t xml:space="preserve"> образования.</w:t>
      </w:r>
    </w:p>
    <w:p w:rsidR="00C91097" w:rsidRPr="00C91097" w:rsidRDefault="00C91097" w:rsidP="00DF3429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1097">
        <w:rPr>
          <w:rFonts w:ascii="Times New Roman" w:hAnsi="Times New Roman"/>
          <w:sz w:val="28"/>
          <w:szCs w:val="28"/>
        </w:rPr>
        <w:t>Однако для организации дистанционного обучения в учреждениях д</w:t>
      </w:r>
      <w:r w:rsidRPr="00C91097">
        <w:rPr>
          <w:rFonts w:ascii="Times New Roman" w:hAnsi="Times New Roman"/>
          <w:sz w:val="28"/>
          <w:szCs w:val="28"/>
        </w:rPr>
        <w:t>о</w:t>
      </w:r>
      <w:r w:rsidRPr="00C91097">
        <w:rPr>
          <w:rFonts w:ascii="Times New Roman" w:hAnsi="Times New Roman"/>
          <w:sz w:val="28"/>
          <w:szCs w:val="28"/>
        </w:rPr>
        <w:t>полнительного образования необходимо оснащение их современной оргтехн</w:t>
      </w:r>
      <w:r w:rsidRPr="00C91097">
        <w:rPr>
          <w:rFonts w:ascii="Times New Roman" w:hAnsi="Times New Roman"/>
          <w:sz w:val="28"/>
          <w:szCs w:val="28"/>
        </w:rPr>
        <w:t>и</w:t>
      </w:r>
      <w:r w:rsidRPr="00C91097">
        <w:rPr>
          <w:rFonts w:ascii="Times New Roman" w:hAnsi="Times New Roman"/>
          <w:sz w:val="28"/>
          <w:szCs w:val="28"/>
        </w:rPr>
        <w:t>кой и оборудованием, приобретение лицензионного программного обесп</w:t>
      </w:r>
      <w:r w:rsidRPr="00C91097">
        <w:rPr>
          <w:rFonts w:ascii="Times New Roman" w:hAnsi="Times New Roman"/>
          <w:sz w:val="28"/>
          <w:szCs w:val="28"/>
        </w:rPr>
        <w:t>е</w:t>
      </w:r>
      <w:r w:rsidRPr="00C91097">
        <w:rPr>
          <w:rFonts w:ascii="Times New Roman" w:hAnsi="Times New Roman"/>
          <w:sz w:val="28"/>
          <w:szCs w:val="28"/>
        </w:rPr>
        <w:t>чения для организации дистанционного обучения, освоение педагогами с</w:t>
      </w:r>
      <w:r w:rsidRPr="00C91097">
        <w:rPr>
          <w:rFonts w:ascii="Times New Roman" w:hAnsi="Times New Roman"/>
          <w:sz w:val="28"/>
          <w:szCs w:val="28"/>
        </w:rPr>
        <w:t>о</w:t>
      </w:r>
      <w:r w:rsidRPr="00C91097">
        <w:rPr>
          <w:rFonts w:ascii="Times New Roman" w:hAnsi="Times New Roman"/>
          <w:sz w:val="28"/>
          <w:szCs w:val="28"/>
        </w:rPr>
        <w:t>временных компьютерных технологий и для многих образовательных организаций это м</w:t>
      </w:r>
      <w:r w:rsidRPr="00C91097">
        <w:rPr>
          <w:rFonts w:ascii="Times New Roman" w:hAnsi="Times New Roman"/>
          <w:sz w:val="28"/>
          <w:szCs w:val="28"/>
        </w:rPr>
        <w:t>о</w:t>
      </w:r>
      <w:r w:rsidRPr="00C91097">
        <w:rPr>
          <w:rFonts w:ascii="Times New Roman" w:hAnsi="Times New Roman"/>
          <w:sz w:val="28"/>
          <w:szCs w:val="28"/>
        </w:rPr>
        <w:t>жет стать проблематичным вследствие их недостаточного м</w:t>
      </w:r>
      <w:r w:rsidRPr="00C91097">
        <w:rPr>
          <w:rFonts w:ascii="Times New Roman" w:hAnsi="Times New Roman"/>
          <w:sz w:val="28"/>
          <w:szCs w:val="28"/>
        </w:rPr>
        <w:t>а</w:t>
      </w:r>
      <w:r w:rsidRPr="00C91097">
        <w:rPr>
          <w:rFonts w:ascii="Times New Roman" w:hAnsi="Times New Roman"/>
          <w:sz w:val="28"/>
          <w:szCs w:val="28"/>
        </w:rPr>
        <w:t xml:space="preserve">териально-технического обеспечения. </w:t>
      </w:r>
    </w:p>
    <w:p w:rsidR="00C91097" w:rsidRPr="00C91097" w:rsidRDefault="00C91097" w:rsidP="00DF342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9109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Особое место в нашем регионе отводится приоритетным направленн</w:t>
      </w:r>
      <w:r w:rsidRPr="00C9109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</w:t>
      </w:r>
      <w:r w:rsidRPr="00C9109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стям системы дополнительного образования – технической, естественнонау</w:t>
      </w:r>
      <w:r w:rsidRPr="00C9109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</w:t>
      </w:r>
      <w:r w:rsidRPr="00C9109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ной и туристско-краеведческой.</w:t>
      </w:r>
    </w:p>
    <w:p w:rsidR="00C91097" w:rsidRPr="00C91097" w:rsidRDefault="00C91097" w:rsidP="00DF34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1097">
        <w:rPr>
          <w:rFonts w:ascii="Times New Roman" w:hAnsi="Times New Roman"/>
          <w:sz w:val="28"/>
          <w:szCs w:val="28"/>
        </w:rPr>
        <w:t>Анализ актуальных документов, рассматривающих проблему поддер</w:t>
      </w:r>
      <w:r w:rsidRPr="00C91097">
        <w:rPr>
          <w:rFonts w:ascii="Times New Roman" w:hAnsi="Times New Roman"/>
          <w:sz w:val="28"/>
          <w:szCs w:val="28"/>
        </w:rPr>
        <w:t>ж</w:t>
      </w:r>
      <w:r w:rsidRPr="00C91097">
        <w:rPr>
          <w:rFonts w:ascii="Times New Roman" w:hAnsi="Times New Roman"/>
          <w:sz w:val="28"/>
          <w:szCs w:val="28"/>
        </w:rPr>
        <w:t>ки дополнительного образования детей в Российской Федерации, показывает, что приоритетным в развитии системы дополнительного образования РФ я</w:t>
      </w:r>
      <w:r w:rsidRPr="00C91097">
        <w:rPr>
          <w:rFonts w:ascii="Times New Roman" w:hAnsi="Times New Roman"/>
          <w:sz w:val="28"/>
          <w:szCs w:val="28"/>
        </w:rPr>
        <w:t>в</w:t>
      </w:r>
      <w:r w:rsidRPr="00C91097">
        <w:rPr>
          <w:rFonts w:ascii="Times New Roman" w:hAnsi="Times New Roman"/>
          <w:sz w:val="28"/>
          <w:szCs w:val="28"/>
        </w:rPr>
        <w:t>ляются создание разветвленной системы поиска и поддержки детей, требующих особ</w:t>
      </w:r>
      <w:r w:rsidRPr="00C91097">
        <w:rPr>
          <w:rFonts w:ascii="Times New Roman" w:hAnsi="Times New Roman"/>
          <w:sz w:val="28"/>
          <w:szCs w:val="28"/>
        </w:rPr>
        <w:t>о</w:t>
      </w:r>
      <w:r w:rsidRPr="00C91097">
        <w:rPr>
          <w:rFonts w:ascii="Times New Roman" w:hAnsi="Times New Roman"/>
          <w:sz w:val="28"/>
          <w:szCs w:val="28"/>
        </w:rPr>
        <w:t>го внимания государства и общества, а также их сопровождение в течение всего периода становления личности. К категории таких особых д</w:t>
      </w:r>
      <w:r w:rsidRPr="00C91097">
        <w:rPr>
          <w:rFonts w:ascii="Times New Roman" w:hAnsi="Times New Roman"/>
          <w:sz w:val="28"/>
          <w:szCs w:val="28"/>
        </w:rPr>
        <w:t>е</w:t>
      </w:r>
      <w:r w:rsidRPr="00C91097">
        <w:rPr>
          <w:rFonts w:ascii="Times New Roman" w:hAnsi="Times New Roman"/>
          <w:sz w:val="28"/>
          <w:szCs w:val="28"/>
        </w:rPr>
        <w:t xml:space="preserve">тей относят: </w:t>
      </w:r>
    </w:p>
    <w:p w:rsidR="00C91097" w:rsidRPr="00C91097" w:rsidRDefault="00C91097" w:rsidP="00DF34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1097">
        <w:rPr>
          <w:rFonts w:ascii="Times New Roman" w:hAnsi="Times New Roman"/>
          <w:sz w:val="28"/>
          <w:szCs w:val="28"/>
        </w:rPr>
        <w:t>− одаренных детей;</w:t>
      </w:r>
    </w:p>
    <w:p w:rsidR="00C91097" w:rsidRPr="00C91097" w:rsidRDefault="00C91097" w:rsidP="00DF34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1097">
        <w:rPr>
          <w:rFonts w:ascii="Times New Roman" w:hAnsi="Times New Roman"/>
          <w:sz w:val="28"/>
          <w:szCs w:val="28"/>
        </w:rPr>
        <w:t>− детей из группы социального риска, детей с ограниченными возможн</w:t>
      </w:r>
      <w:r w:rsidRPr="00C91097">
        <w:rPr>
          <w:rFonts w:ascii="Times New Roman" w:hAnsi="Times New Roman"/>
          <w:sz w:val="28"/>
          <w:szCs w:val="28"/>
        </w:rPr>
        <w:t>о</w:t>
      </w:r>
      <w:r w:rsidRPr="00C91097">
        <w:rPr>
          <w:rFonts w:ascii="Times New Roman" w:hAnsi="Times New Roman"/>
          <w:sz w:val="28"/>
          <w:szCs w:val="28"/>
        </w:rPr>
        <w:t>стями здоровья (ОВЗ), детей из семей с низким социально-экономическим ст</w:t>
      </w:r>
      <w:r w:rsidRPr="00C91097">
        <w:rPr>
          <w:rFonts w:ascii="Times New Roman" w:hAnsi="Times New Roman"/>
          <w:sz w:val="28"/>
          <w:szCs w:val="28"/>
        </w:rPr>
        <w:t>а</w:t>
      </w:r>
      <w:r w:rsidRPr="00C91097">
        <w:rPr>
          <w:rFonts w:ascii="Times New Roman" w:hAnsi="Times New Roman"/>
          <w:sz w:val="28"/>
          <w:szCs w:val="28"/>
        </w:rPr>
        <w:t>тусом.</w:t>
      </w:r>
    </w:p>
    <w:p w:rsidR="00C91097" w:rsidRPr="00C91097" w:rsidRDefault="00C91097" w:rsidP="00DF34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1097">
        <w:rPr>
          <w:rFonts w:ascii="Times New Roman" w:hAnsi="Times New Roman"/>
          <w:sz w:val="28"/>
          <w:szCs w:val="28"/>
        </w:rPr>
        <w:t xml:space="preserve">В рамках первого направления в системе дополнительного образования задача выявления, поддержки и сопровождения талантливых детей решается целенаправленно и регулярно. </w:t>
      </w:r>
    </w:p>
    <w:p w:rsidR="00C91097" w:rsidRPr="00C91097" w:rsidRDefault="00C91097" w:rsidP="00DF34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1097">
        <w:rPr>
          <w:rFonts w:ascii="Times New Roman" w:hAnsi="Times New Roman"/>
          <w:sz w:val="28"/>
          <w:szCs w:val="28"/>
        </w:rPr>
        <w:t>Тысячам детей и подростков дополнительное образование помогает ра</w:t>
      </w:r>
      <w:r w:rsidRPr="00C91097">
        <w:rPr>
          <w:rFonts w:ascii="Times New Roman" w:hAnsi="Times New Roman"/>
          <w:sz w:val="28"/>
          <w:szCs w:val="28"/>
        </w:rPr>
        <w:t>с</w:t>
      </w:r>
      <w:r w:rsidRPr="00C91097">
        <w:rPr>
          <w:rFonts w:ascii="Times New Roman" w:hAnsi="Times New Roman"/>
          <w:sz w:val="28"/>
          <w:szCs w:val="28"/>
        </w:rPr>
        <w:t>крыть свои дарования, таланты, обрести вкус к творчеству, сделать первые ш</w:t>
      </w:r>
      <w:r w:rsidRPr="00C91097">
        <w:rPr>
          <w:rFonts w:ascii="Times New Roman" w:hAnsi="Times New Roman"/>
          <w:sz w:val="28"/>
          <w:szCs w:val="28"/>
        </w:rPr>
        <w:t>а</w:t>
      </w:r>
      <w:r w:rsidRPr="00C91097">
        <w:rPr>
          <w:rFonts w:ascii="Times New Roman" w:hAnsi="Times New Roman"/>
          <w:sz w:val="28"/>
          <w:szCs w:val="28"/>
        </w:rPr>
        <w:lastRenderedPageBreak/>
        <w:t>ги в будущей профессии. Учреждения д</w:t>
      </w:r>
      <w:r w:rsidRPr="00C91097">
        <w:rPr>
          <w:rFonts w:ascii="Times New Roman" w:eastAsia="Times New Roman" w:hAnsi="Times New Roman"/>
          <w:sz w:val="28"/>
          <w:szCs w:val="28"/>
        </w:rPr>
        <w:t>ополнительного образования пред</w:t>
      </w:r>
      <w:r w:rsidRPr="00C91097">
        <w:rPr>
          <w:rFonts w:ascii="Times New Roman" w:eastAsia="Times New Roman" w:hAnsi="Times New Roman"/>
          <w:sz w:val="28"/>
          <w:szCs w:val="28"/>
        </w:rPr>
        <w:t>о</w:t>
      </w:r>
      <w:r w:rsidRPr="00C91097">
        <w:rPr>
          <w:rFonts w:ascii="Times New Roman" w:eastAsia="Times New Roman" w:hAnsi="Times New Roman"/>
          <w:sz w:val="28"/>
          <w:szCs w:val="28"/>
        </w:rPr>
        <w:t>ставляют каждому ребенку возможность свободного выбора образов</w:t>
      </w:r>
      <w:r w:rsidRPr="00C91097">
        <w:rPr>
          <w:rFonts w:ascii="Times New Roman" w:eastAsia="Times New Roman" w:hAnsi="Times New Roman"/>
          <w:sz w:val="28"/>
          <w:szCs w:val="28"/>
        </w:rPr>
        <w:t>а</w:t>
      </w:r>
      <w:r w:rsidRPr="00C91097">
        <w:rPr>
          <w:rFonts w:ascii="Times New Roman" w:eastAsia="Times New Roman" w:hAnsi="Times New Roman"/>
          <w:sz w:val="28"/>
          <w:szCs w:val="28"/>
        </w:rPr>
        <w:t>тельной области, профиля программ, времени их освоения, включения в ра</w:t>
      </w:r>
      <w:r w:rsidRPr="00C91097">
        <w:rPr>
          <w:rFonts w:ascii="Times New Roman" w:eastAsia="Times New Roman" w:hAnsi="Times New Roman"/>
          <w:sz w:val="28"/>
          <w:szCs w:val="28"/>
        </w:rPr>
        <w:t>з</w:t>
      </w:r>
      <w:r w:rsidRPr="00C91097">
        <w:rPr>
          <w:rFonts w:ascii="Times New Roman" w:eastAsia="Times New Roman" w:hAnsi="Times New Roman"/>
          <w:sz w:val="28"/>
          <w:szCs w:val="28"/>
        </w:rPr>
        <w:t>нообразные виды деятельности с учетом его индивидуальных склонностей. Таким образом, создаются условия для формирования специальной одаре</w:t>
      </w:r>
      <w:r w:rsidRPr="00C91097">
        <w:rPr>
          <w:rFonts w:ascii="Times New Roman" w:eastAsia="Times New Roman" w:hAnsi="Times New Roman"/>
          <w:sz w:val="28"/>
          <w:szCs w:val="28"/>
        </w:rPr>
        <w:t>н</w:t>
      </w:r>
      <w:r w:rsidRPr="00C91097">
        <w:rPr>
          <w:rFonts w:ascii="Times New Roman" w:eastAsia="Times New Roman" w:hAnsi="Times New Roman"/>
          <w:sz w:val="28"/>
          <w:szCs w:val="28"/>
        </w:rPr>
        <w:t>ности.</w:t>
      </w:r>
    </w:p>
    <w:p w:rsidR="00C91097" w:rsidRPr="009F4CCE" w:rsidRDefault="00C91097" w:rsidP="00DF3429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9F4CCE">
        <w:rPr>
          <w:rFonts w:ascii="Times New Roman" w:hAnsi="Times New Roman"/>
          <w:spacing w:val="-6"/>
          <w:sz w:val="28"/>
          <w:szCs w:val="28"/>
        </w:rPr>
        <w:t>В целях модернизации содержания дополнительного образования в сфере научно-технического творчества и освоения инженерно-технических компете</w:t>
      </w:r>
      <w:r w:rsidRPr="009F4CCE">
        <w:rPr>
          <w:rFonts w:ascii="Times New Roman" w:hAnsi="Times New Roman"/>
          <w:spacing w:val="-6"/>
          <w:sz w:val="28"/>
          <w:szCs w:val="28"/>
        </w:rPr>
        <w:t>н</w:t>
      </w:r>
      <w:r w:rsidRPr="009F4CCE">
        <w:rPr>
          <w:rFonts w:ascii="Times New Roman" w:hAnsi="Times New Roman"/>
          <w:spacing w:val="-6"/>
          <w:sz w:val="28"/>
          <w:szCs w:val="28"/>
        </w:rPr>
        <w:t>ций, в том числе по робототехнике, на базе ИРО организована  лаборатория, работа к</w:t>
      </w:r>
      <w:r w:rsidRPr="009F4CCE">
        <w:rPr>
          <w:rFonts w:ascii="Times New Roman" w:hAnsi="Times New Roman"/>
          <w:spacing w:val="-6"/>
          <w:sz w:val="28"/>
          <w:szCs w:val="28"/>
        </w:rPr>
        <w:t>о</w:t>
      </w:r>
      <w:r w:rsidRPr="009F4CCE">
        <w:rPr>
          <w:rFonts w:ascii="Times New Roman" w:hAnsi="Times New Roman"/>
          <w:spacing w:val="-6"/>
          <w:sz w:val="28"/>
          <w:szCs w:val="28"/>
        </w:rPr>
        <w:t>торой направлена на развитие и совершенствование образовательной робототехн</w:t>
      </w:r>
      <w:r w:rsidRPr="009F4CCE">
        <w:rPr>
          <w:rFonts w:ascii="Times New Roman" w:hAnsi="Times New Roman"/>
          <w:spacing w:val="-6"/>
          <w:sz w:val="28"/>
          <w:szCs w:val="28"/>
        </w:rPr>
        <w:t>и</w:t>
      </w:r>
      <w:r w:rsidRPr="009F4CCE">
        <w:rPr>
          <w:rFonts w:ascii="Times New Roman" w:hAnsi="Times New Roman"/>
          <w:spacing w:val="-6"/>
          <w:sz w:val="28"/>
          <w:szCs w:val="28"/>
        </w:rPr>
        <w:t>ки среди обучающихся образовательных учреждений нашей  обл</w:t>
      </w:r>
      <w:r w:rsidRPr="009F4CCE">
        <w:rPr>
          <w:rFonts w:ascii="Times New Roman" w:hAnsi="Times New Roman"/>
          <w:spacing w:val="-6"/>
          <w:sz w:val="28"/>
          <w:szCs w:val="28"/>
        </w:rPr>
        <w:t>а</w:t>
      </w:r>
      <w:r w:rsidRPr="009F4CCE">
        <w:rPr>
          <w:rFonts w:ascii="Times New Roman" w:hAnsi="Times New Roman"/>
          <w:spacing w:val="-6"/>
          <w:sz w:val="28"/>
          <w:szCs w:val="28"/>
        </w:rPr>
        <w:t xml:space="preserve">сти. </w:t>
      </w:r>
    </w:p>
    <w:p w:rsidR="00C91097" w:rsidRPr="00C91097" w:rsidRDefault="00C91097" w:rsidP="00DF3429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91097">
        <w:rPr>
          <w:rFonts w:ascii="Times New Roman" w:hAnsi="Times New Roman"/>
          <w:sz w:val="28"/>
          <w:szCs w:val="28"/>
          <w:lang w:val="ru-RU"/>
        </w:rPr>
        <w:t xml:space="preserve">Научно-техническое творчество в Российской Федерации представлено более чем по 30 направлениями (начальное техническое конструирование, электротехника и электроника, </w:t>
      </w:r>
      <w:proofErr w:type="spellStart"/>
      <w:r w:rsidRPr="00C91097">
        <w:rPr>
          <w:rFonts w:ascii="Times New Roman" w:hAnsi="Times New Roman"/>
          <w:sz w:val="28"/>
          <w:szCs w:val="28"/>
          <w:lang w:val="ru-RU"/>
        </w:rPr>
        <w:t>авиамоделирование</w:t>
      </w:r>
      <w:proofErr w:type="spellEnd"/>
      <w:r w:rsidRPr="00C91097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C91097">
        <w:rPr>
          <w:rFonts w:ascii="Times New Roman" w:hAnsi="Times New Roman"/>
          <w:sz w:val="28"/>
          <w:szCs w:val="28"/>
          <w:lang w:val="ru-RU"/>
        </w:rPr>
        <w:t>судомоделирование</w:t>
      </w:r>
      <w:proofErr w:type="spellEnd"/>
      <w:r w:rsidRPr="00C91097">
        <w:rPr>
          <w:rFonts w:ascii="Times New Roman" w:hAnsi="Times New Roman"/>
          <w:sz w:val="28"/>
          <w:szCs w:val="28"/>
          <w:lang w:val="ru-RU"/>
        </w:rPr>
        <w:t>, ко</w:t>
      </w:r>
      <w:r w:rsidRPr="00C91097">
        <w:rPr>
          <w:rFonts w:ascii="Times New Roman" w:hAnsi="Times New Roman"/>
          <w:sz w:val="28"/>
          <w:szCs w:val="28"/>
          <w:lang w:val="ru-RU"/>
        </w:rPr>
        <w:t>н</w:t>
      </w:r>
      <w:r w:rsidRPr="00C91097">
        <w:rPr>
          <w:rFonts w:ascii="Times New Roman" w:hAnsi="Times New Roman"/>
          <w:sz w:val="28"/>
          <w:szCs w:val="28"/>
          <w:lang w:val="ru-RU"/>
        </w:rPr>
        <w:t>струирование с программируемым процессором, компьютерное модел</w:t>
      </w:r>
      <w:r w:rsidRPr="00C91097">
        <w:rPr>
          <w:rFonts w:ascii="Times New Roman" w:hAnsi="Times New Roman"/>
          <w:sz w:val="28"/>
          <w:szCs w:val="28"/>
          <w:lang w:val="ru-RU"/>
        </w:rPr>
        <w:t>и</w:t>
      </w:r>
      <w:r w:rsidRPr="00C91097">
        <w:rPr>
          <w:rFonts w:ascii="Times New Roman" w:hAnsi="Times New Roman"/>
          <w:sz w:val="28"/>
          <w:szCs w:val="28"/>
          <w:lang w:val="ru-RU"/>
        </w:rPr>
        <w:t>рование, робототехника и др.) Однако в общей структуре дополнительного образования  программы дополнительного образования научно-технической направленности характеризуются самым низким процентом охвата. В учреждениях дополн</w:t>
      </w:r>
      <w:r w:rsidRPr="00C91097">
        <w:rPr>
          <w:rFonts w:ascii="Times New Roman" w:hAnsi="Times New Roman"/>
          <w:sz w:val="28"/>
          <w:szCs w:val="28"/>
          <w:lang w:val="ru-RU"/>
        </w:rPr>
        <w:t>и</w:t>
      </w:r>
      <w:r w:rsidRPr="00C91097">
        <w:rPr>
          <w:rFonts w:ascii="Times New Roman" w:hAnsi="Times New Roman"/>
          <w:sz w:val="28"/>
          <w:szCs w:val="28"/>
          <w:lang w:val="ru-RU"/>
        </w:rPr>
        <w:t>тельного образования Кировской области доля объедине</w:t>
      </w:r>
      <w:r w:rsidR="009F4CCE">
        <w:rPr>
          <w:rFonts w:ascii="Times New Roman" w:hAnsi="Times New Roman"/>
          <w:sz w:val="28"/>
          <w:szCs w:val="28"/>
          <w:lang w:val="ru-RU"/>
        </w:rPr>
        <w:t>ний технической направленности низ</w:t>
      </w:r>
      <w:r w:rsidRPr="00C91097">
        <w:rPr>
          <w:rFonts w:ascii="Times New Roman" w:hAnsi="Times New Roman"/>
          <w:sz w:val="28"/>
          <w:szCs w:val="28"/>
          <w:lang w:val="ru-RU"/>
        </w:rPr>
        <w:t>кая.</w:t>
      </w:r>
    </w:p>
    <w:p w:rsidR="00C91097" w:rsidRPr="00C91097" w:rsidRDefault="00C91097" w:rsidP="00DF34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1097">
        <w:rPr>
          <w:rFonts w:ascii="Times New Roman" w:hAnsi="Times New Roman"/>
          <w:sz w:val="28"/>
          <w:szCs w:val="28"/>
        </w:rPr>
        <w:t>Создание современных условий на всех уровнях  для развития технич</w:t>
      </w:r>
      <w:r w:rsidRPr="00C91097">
        <w:rPr>
          <w:rFonts w:ascii="Times New Roman" w:hAnsi="Times New Roman"/>
          <w:sz w:val="28"/>
          <w:szCs w:val="28"/>
        </w:rPr>
        <w:t>е</w:t>
      </w:r>
      <w:r w:rsidRPr="00C91097">
        <w:rPr>
          <w:rFonts w:ascii="Times New Roman" w:hAnsi="Times New Roman"/>
          <w:sz w:val="28"/>
          <w:szCs w:val="28"/>
        </w:rPr>
        <w:t>ского творчества (научно-технической и спортивно-технической направленн</w:t>
      </w:r>
      <w:r w:rsidRPr="00C91097">
        <w:rPr>
          <w:rFonts w:ascii="Times New Roman" w:hAnsi="Times New Roman"/>
          <w:sz w:val="28"/>
          <w:szCs w:val="28"/>
        </w:rPr>
        <w:t>о</w:t>
      </w:r>
      <w:r w:rsidRPr="00C91097">
        <w:rPr>
          <w:rFonts w:ascii="Times New Roman" w:hAnsi="Times New Roman"/>
          <w:sz w:val="28"/>
          <w:szCs w:val="28"/>
        </w:rPr>
        <w:t>сти) детей становится особенно актуальным в связи с ускоряющимся внедрен</w:t>
      </w:r>
      <w:r w:rsidRPr="00C91097">
        <w:rPr>
          <w:rFonts w:ascii="Times New Roman" w:hAnsi="Times New Roman"/>
          <w:sz w:val="28"/>
          <w:szCs w:val="28"/>
        </w:rPr>
        <w:t>и</w:t>
      </w:r>
      <w:r w:rsidRPr="00C91097">
        <w:rPr>
          <w:rFonts w:ascii="Times New Roman" w:hAnsi="Times New Roman"/>
          <w:sz w:val="28"/>
          <w:szCs w:val="28"/>
        </w:rPr>
        <w:t>ем в производство высоких инженерных технологий.</w:t>
      </w:r>
    </w:p>
    <w:p w:rsidR="00C91097" w:rsidRPr="00C91097" w:rsidRDefault="00C91097" w:rsidP="00DF34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1097">
        <w:rPr>
          <w:rFonts w:ascii="Times New Roman" w:hAnsi="Times New Roman"/>
          <w:sz w:val="28"/>
          <w:szCs w:val="28"/>
        </w:rPr>
        <w:t xml:space="preserve">В  области активно развивается естественнонаучная </w:t>
      </w:r>
      <w:r w:rsidRPr="00C91097">
        <w:rPr>
          <w:rFonts w:ascii="Times New Roman" w:hAnsi="Times New Roman"/>
          <w:bCs/>
          <w:iCs/>
          <w:sz w:val="28"/>
          <w:szCs w:val="28"/>
        </w:rPr>
        <w:t xml:space="preserve">направленность. </w:t>
      </w:r>
      <w:r w:rsidRPr="00C91097">
        <w:rPr>
          <w:rFonts w:ascii="Times New Roman" w:hAnsi="Times New Roman"/>
          <w:color w:val="000000"/>
          <w:sz w:val="28"/>
          <w:szCs w:val="28"/>
        </w:rPr>
        <w:t>Она позволяет наиболее полно развивать творческий, индивидуальный подход уч</w:t>
      </w:r>
      <w:r w:rsidRPr="00C91097">
        <w:rPr>
          <w:rFonts w:ascii="Times New Roman" w:hAnsi="Times New Roman"/>
          <w:color w:val="000000"/>
          <w:sz w:val="28"/>
          <w:szCs w:val="28"/>
        </w:rPr>
        <w:t>а</w:t>
      </w:r>
      <w:r w:rsidRPr="00C91097">
        <w:rPr>
          <w:rFonts w:ascii="Times New Roman" w:hAnsi="Times New Roman"/>
          <w:color w:val="000000"/>
          <w:sz w:val="28"/>
          <w:szCs w:val="28"/>
        </w:rPr>
        <w:t xml:space="preserve">щихся в научно-исследовательской деятельности. </w:t>
      </w:r>
      <w:r w:rsidRPr="00C91097">
        <w:rPr>
          <w:rFonts w:ascii="Times New Roman" w:hAnsi="Times New Roman"/>
          <w:sz w:val="28"/>
          <w:szCs w:val="28"/>
        </w:rPr>
        <w:t>Многообразие форм работы (</w:t>
      </w:r>
      <w:r w:rsidRPr="00C91097">
        <w:rPr>
          <w:rFonts w:ascii="Times New Roman" w:hAnsi="Times New Roman"/>
          <w:color w:val="000000"/>
          <w:sz w:val="28"/>
          <w:szCs w:val="28"/>
        </w:rPr>
        <w:t>экскурсии, практические и лабораторные занятия, учебно-исследовательские экспедиции и др.),</w:t>
      </w:r>
      <w:r w:rsidRPr="00C91097">
        <w:rPr>
          <w:rFonts w:ascii="Times New Roman" w:hAnsi="Times New Roman"/>
          <w:sz w:val="28"/>
          <w:szCs w:val="28"/>
        </w:rPr>
        <w:t xml:space="preserve"> разнообразие в содержании программ позволяют педагогам дополнительного образования осуществлять преемственность естественнон</w:t>
      </w:r>
      <w:r w:rsidRPr="00C91097">
        <w:rPr>
          <w:rFonts w:ascii="Times New Roman" w:hAnsi="Times New Roman"/>
          <w:sz w:val="28"/>
          <w:szCs w:val="28"/>
        </w:rPr>
        <w:t>а</w:t>
      </w:r>
      <w:r w:rsidRPr="00C91097">
        <w:rPr>
          <w:rFonts w:ascii="Times New Roman" w:hAnsi="Times New Roman"/>
          <w:sz w:val="28"/>
          <w:szCs w:val="28"/>
        </w:rPr>
        <w:t>учного образования на всех уровнях образования, включая в образовательный процесс обучающихся, начиная с дошкольного возраста и заканчивая старш</w:t>
      </w:r>
      <w:r w:rsidRPr="00C91097">
        <w:rPr>
          <w:rFonts w:ascii="Times New Roman" w:hAnsi="Times New Roman"/>
          <w:sz w:val="28"/>
          <w:szCs w:val="28"/>
        </w:rPr>
        <w:t>е</w:t>
      </w:r>
      <w:r w:rsidRPr="00C91097">
        <w:rPr>
          <w:rFonts w:ascii="Times New Roman" w:hAnsi="Times New Roman"/>
          <w:sz w:val="28"/>
          <w:szCs w:val="28"/>
        </w:rPr>
        <w:t xml:space="preserve">классниками и студентами вузов. </w:t>
      </w:r>
    </w:p>
    <w:p w:rsidR="00C91097" w:rsidRPr="00C91097" w:rsidRDefault="00C91097" w:rsidP="00DF34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1097">
        <w:rPr>
          <w:rFonts w:ascii="Times New Roman" w:hAnsi="Times New Roman"/>
          <w:sz w:val="28"/>
          <w:szCs w:val="28"/>
        </w:rPr>
        <w:t>Целью туристско-краеведческой направленности является развитие п</w:t>
      </w:r>
      <w:r w:rsidRPr="00C91097">
        <w:rPr>
          <w:rFonts w:ascii="Times New Roman" w:hAnsi="Times New Roman"/>
          <w:sz w:val="28"/>
          <w:szCs w:val="28"/>
        </w:rPr>
        <w:t>о</w:t>
      </w:r>
      <w:r w:rsidRPr="00C91097">
        <w:rPr>
          <w:rFonts w:ascii="Times New Roman" w:hAnsi="Times New Roman"/>
          <w:sz w:val="28"/>
          <w:szCs w:val="28"/>
        </w:rPr>
        <w:t>знавательных, исследовательских навыков обучающихся по изучению природы, истории, культуры родного края, привлечение обучающихся к социальным инициативам по охране природы, памятников культуры, среды проживания, поиски малоизвестных фактов истории родного края, экскурсионные, музе</w:t>
      </w:r>
      <w:r w:rsidRPr="00C91097">
        <w:rPr>
          <w:rFonts w:ascii="Times New Roman" w:hAnsi="Times New Roman"/>
          <w:sz w:val="28"/>
          <w:szCs w:val="28"/>
        </w:rPr>
        <w:t>й</w:t>
      </w:r>
      <w:r w:rsidRPr="00C91097">
        <w:rPr>
          <w:rFonts w:ascii="Times New Roman" w:hAnsi="Times New Roman"/>
          <w:sz w:val="28"/>
          <w:szCs w:val="28"/>
        </w:rPr>
        <w:t xml:space="preserve">ные, архивные и экспедиционные работы. </w:t>
      </w:r>
    </w:p>
    <w:p w:rsidR="00C91097" w:rsidRPr="00C91097" w:rsidRDefault="00C91097" w:rsidP="00DF342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1097">
        <w:rPr>
          <w:rFonts w:ascii="Times New Roman" w:hAnsi="Times New Roman"/>
          <w:sz w:val="28"/>
          <w:szCs w:val="28"/>
        </w:rPr>
        <w:t>В области большое внимание уделяется массовой работе: проводятся с</w:t>
      </w:r>
      <w:r w:rsidRPr="00C91097">
        <w:rPr>
          <w:rFonts w:ascii="Times New Roman" w:hAnsi="Times New Roman"/>
          <w:sz w:val="28"/>
          <w:szCs w:val="28"/>
        </w:rPr>
        <w:t>о</w:t>
      </w:r>
      <w:r w:rsidRPr="00C91097">
        <w:rPr>
          <w:rFonts w:ascii="Times New Roman" w:hAnsi="Times New Roman"/>
          <w:sz w:val="28"/>
          <w:szCs w:val="28"/>
        </w:rPr>
        <w:t>ревнования по спортивному туризму,</w:t>
      </w:r>
      <w:r w:rsidR="009F4CCE">
        <w:rPr>
          <w:rFonts w:ascii="Times New Roman" w:hAnsi="Times New Roman"/>
          <w:sz w:val="28"/>
          <w:szCs w:val="28"/>
        </w:rPr>
        <w:t xml:space="preserve"> </w:t>
      </w:r>
      <w:r w:rsidRPr="00C91097">
        <w:rPr>
          <w:rFonts w:ascii="Times New Roman" w:hAnsi="Times New Roman"/>
          <w:sz w:val="28"/>
          <w:szCs w:val="28"/>
        </w:rPr>
        <w:t>традиционными стали туристические сл</w:t>
      </w:r>
      <w:r w:rsidRPr="00C91097">
        <w:rPr>
          <w:rFonts w:ascii="Times New Roman" w:hAnsi="Times New Roman"/>
          <w:sz w:val="28"/>
          <w:szCs w:val="28"/>
        </w:rPr>
        <w:t>е</w:t>
      </w:r>
      <w:r w:rsidRPr="00C91097">
        <w:rPr>
          <w:rFonts w:ascii="Times New Roman" w:hAnsi="Times New Roman"/>
          <w:sz w:val="28"/>
          <w:szCs w:val="28"/>
        </w:rPr>
        <w:t>ты и конференции для педагогов и детей.</w:t>
      </w:r>
    </w:p>
    <w:p w:rsidR="00C91097" w:rsidRPr="00C91097" w:rsidRDefault="00C91097" w:rsidP="00DF34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1097">
        <w:rPr>
          <w:rFonts w:ascii="Times New Roman" w:hAnsi="Times New Roman"/>
          <w:sz w:val="28"/>
          <w:szCs w:val="28"/>
        </w:rPr>
        <w:t>В современной образовательной практике встречаются два понятия: дети-инвалиды и дети с ограниченными возможностями здоровья (ОВЗ). Понятия «инвалид» и «лицо с ограниченными воз</w:t>
      </w:r>
      <w:r w:rsidRPr="00C91097">
        <w:rPr>
          <w:rFonts w:ascii="Times New Roman" w:hAnsi="Times New Roman"/>
          <w:sz w:val="28"/>
          <w:szCs w:val="28"/>
        </w:rPr>
        <w:softHyphen/>
        <w:t>можностями здоровья» близки по св</w:t>
      </w:r>
      <w:r w:rsidRPr="00C91097">
        <w:rPr>
          <w:rFonts w:ascii="Times New Roman" w:hAnsi="Times New Roman"/>
          <w:sz w:val="28"/>
          <w:szCs w:val="28"/>
        </w:rPr>
        <w:t>о</w:t>
      </w:r>
      <w:r w:rsidRPr="00C91097">
        <w:rPr>
          <w:rFonts w:ascii="Times New Roman" w:hAnsi="Times New Roman"/>
          <w:sz w:val="28"/>
          <w:szCs w:val="28"/>
        </w:rPr>
        <w:t>ему содержанию.</w:t>
      </w:r>
    </w:p>
    <w:p w:rsidR="00C91097" w:rsidRPr="00C91097" w:rsidRDefault="00C91097" w:rsidP="00DF34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1097">
        <w:rPr>
          <w:rFonts w:ascii="Times New Roman" w:hAnsi="Times New Roman"/>
          <w:sz w:val="28"/>
          <w:szCs w:val="28"/>
        </w:rPr>
        <w:lastRenderedPageBreak/>
        <w:t>Однако понятие «инвалид» – это медицинский термин, он выражает р</w:t>
      </w:r>
      <w:r w:rsidRPr="00C91097">
        <w:rPr>
          <w:rFonts w:ascii="Times New Roman" w:hAnsi="Times New Roman"/>
          <w:sz w:val="28"/>
          <w:szCs w:val="28"/>
        </w:rPr>
        <w:t>е</w:t>
      </w:r>
      <w:r w:rsidRPr="00C91097">
        <w:rPr>
          <w:rFonts w:ascii="Times New Roman" w:hAnsi="Times New Roman"/>
          <w:sz w:val="28"/>
          <w:szCs w:val="28"/>
        </w:rPr>
        <w:t>зультат экспертной оценки состоя</w:t>
      </w:r>
      <w:r w:rsidRPr="00C91097">
        <w:rPr>
          <w:rFonts w:ascii="Times New Roman" w:hAnsi="Times New Roman"/>
          <w:sz w:val="28"/>
          <w:szCs w:val="28"/>
        </w:rPr>
        <w:softHyphen/>
        <w:t>ния здоровья и жизнедеятельности чел</w:t>
      </w:r>
      <w:r w:rsidRPr="00C91097">
        <w:rPr>
          <w:rFonts w:ascii="Times New Roman" w:hAnsi="Times New Roman"/>
          <w:sz w:val="28"/>
          <w:szCs w:val="28"/>
        </w:rPr>
        <w:t>о</w:t>
      </w:r>
      <w:r w:rsidRPr="00C91097">
        <w:rPr>
          <w:rFonts w:ascii="Times New Roman" w:hAnsi="Times New Roman"/>
          <w:sz w:val="28"/>
          <w:szCs w:val="28"/>
        </w:rPr>
        <w:t>века, зафикси</w:t>
      </w:r>
      <w:r w:rsidRPr="00C91097">
        <w:rPr>
          <w:rFonts w:ascii="Times New Roman" w:hAnsi="Times New Roman"/>
          <w:sz w:val="28"/>
          <w:szCs w:val="28"/>
        </w:rPr>
        <w:softHyphen/>
        <w:t>рованной в документе установленной формы (справке о признании л</w:t>
      </w:r>
      <w:r w:rsidRPr="00C91097">
        <w:rPr>
          <w:rFonts w:ascii="Times New Roman" w:hAnsi="Times New Roman"/>
          <w:sz w:val="28"/>
          <w:szCs w:val="28"/>
        </w:rPr>
        <w:t>и</w:t>
      </w:r>
      <w:r w:rsidRPr="00C91097">
        <w:rPr>
          <w:rFonts w:ascii="Times New Roman" w:hAnsi="Times New Roman"/>
          <w:sz w:val="28"/>
          <w:szCs w:val="28"/>
        </w:rPr>
        <w:t xml:space="preserve">ца инвалидом). </w:t>
      </w:r>
    </w:p>
    <w:p w:rsidR="00C91097" w:rsidRPr="00C91097" w:rsidRDefault="00C91097" w:rsidP="00DF34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1097">
        <w:rPr>
          <w:rFonts w:ascii="Times New Roman" w:hAnsi="Times New Roman"/>
          <w:sz w:val="28"/>
          <w:szCs w:val="28"/>
        </w:rPr>
        <w:t>В «Законе об образовании в Российской Федерации» (от 29 декабря 2012 года № 273 ФЗ) закреплено и понятие обучающегося с ОВЗ. Это «физ</w:t>
      </w:r>
      <w:r w:rsidRPr="00C91097">
        <w:rPr>
          <w:rFonts w:ascii="Times New Roman" w:hAnsi="Times New Roman"/>
          <w:sz w:val="28"/>
          <w:szCs w:val="28"/>
        </w:rPr>
        <w:t>и</w:t>
      </w:r>
      <w:r w:rsidRPr="00C91097">
        <w:rPr>
          <w:rFonts w:ascii="Times New Roman" w:hAnsi="Times New Roman"/>
          <w:sz w:val="28"/>
          <w:szCs w:val="28"/>
        </w:rPr>
        <w:t>ческое лицо, имеющее недостатки в физическом и (или) психологическом развитии, подтвержденные психолого-медико-педагогической комиссией и препятств</w:t>
      </w:r>
      <w:r w:rsidRPr="00C91097">
        <w:rPr>
          <w:rFonts w:ascii="Times New Roman" w:hAnsi="Times New Roman"/>
          <w:sz w:val="28"/>
          <w:szCs w:val="28"/>
        </w:rPr>
        <w:t>у</w:t>
      </w:r>
      <w:r w:rsidRPr="00C91097">
        <w:rPr>
          <w:rFonts w:ascii="Times New Roman" w:hAnsi="Times New Roman"/>
          <w:sz w:val="28"/>
          <w:szCs w:val="28"/>
        </w:rPr>
        <w:t>ющие получению образования без создания специальных условий.</w:t>
      </w:r>
    </w:p>
    <w:p w:rsidR="00C91097" w:rsidRPr="00C91097" w:rsidRDefault="00C91097" w:rsidP="00DF34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1097">
        <w:rPr>
          <w:rFonts w:ascii="Times New Roman" w:hAnsi="Times New Roman"/>
          <w:sz w:val="28"/>
          <w:szCs w:val="28"/>
        </w:rPr>
        <w:t>На сегодняшний день инклюзивная образовательная практика предста</w:t>
      </w:r>
      <w:r w:rsidRPr="00C91097">
        <w:rPr>
          <w:rFonts w:ascii="Times New Roman" w:hAnsi="Times New Roman"/>
          <w:sz w:val="28"/>
          <w:szCs w:val="28"/>
        </w:rPr>
        <w:t>в</w:t>
      </w:r>
      <w:r w:rsidR="009F4CCE">
        <w:rPr>
          <w:rFonts w:ascii="Times New Roman" w:hAnsi="Times New Roman"/>
          <w:sz w:val="28"/>
          <w:szCs w:val="28"/>
        </w:rPr>
        <w:t xml:space="preserve">лена </w:t>
      </w:r>
      <w:r w:rsidRPr="00C91097">
        <w:rPr>
          <w:rFonts w:ascii="Times New Roman" w:hAnsi="Times New Roman"/>
          <w:sz w:val="28"/>
          <w:szCs w:val="28"/>
        </w:rPr>
        <w:t>и в системе дополнительного образования</w:t>
      </w:r>
      <w:proofErr w:type="gramStart"/>
      <w:r w:rsidRPr="00C91097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C91097">
        <w:rPr>
          <w:rFonts w:ascii="Times New Roman" w:hAnsi="Times New Roman"/>
          <w:sz w:val="28"/>
          <w:szCs w:val="28"/>
        </w:rPr>
        <w:t>но имеет смысл ориентир</w:t>
      </w:r>
      <w:r w:rsidRPr="00C91097">
        <w:rPr>
          <w:rFonts w:ascii="Times New Roman" w:hAnsi="Times New Roman"/>
          <w:sz w:val="28"/>
          <w:szCs w:val="28"/>
        </w:rPr>
        <w:t>о</w:t>
      </w:r>
      <w:r w:rsidRPr="00C91097">
        <w:rPr>
          <w:rFonts w:ascii="Times New Roman" w:hAnsi="Times New Roman"/>
          <w:sz w:val="28"/>
          <w:szCs w:val="28"/>
        </w:rPr>
        <w:t>ваться на правовые механизмы:</w:t>
      </w:r>
    </w:p>
    <w:p w:rsidR="00C91097" w:rsidRPr="00C91097" w:rsidRDefault="00C91097" w:rsidP="00DF34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1097">
        <w:rPr>
          <w:rFonts w:ascii="Times New Roman" w:hAnsi="Times New Roman"/>
          <w:sz w:val="28"/>
          <w:szCs w:val="28"/>
        </w:rPr>
        <w:t>Этап 1. Для организации образования детей–инвалидов и детей с ОВЗ на базе образовательного учреждения должен быть создан психолого-медико-педагогический консилиум (ПМПК), который определяет специал</w:t>
      </w:r>
      <w:r w:rsidRPr="00C91097">
        <w:rPr>
          <w:rFonts w:ascii="Times New Roman" w:hAnsi="Times New Roman"/>
          <w:sz w:val="28"/>
          <w:szCs w:val="28"/>
        </w:rPr>
        <w:t>ь</w:t>
      </w:r>
      <w:r w:rsidRPr="00C91097">
        <w:rPr>
          <w:rFonts w:ascii="Times New Roman" w:hAnsi="Times New Roman"/>
          <w:sz w:val="28"/>
          <w:szCs w:val="28"/>
        </w:rPr>
        <w:t>ные условия для обучения конкретного ребенка, с учетом, имеющихся у него нарушений. Требования к кадровым, материально-техническим и специал</w:t>
      </w:r>
      <w:r w:rsidRPr="00C91097">
        <w:rPr>
          <w:rFonts w:ascii="Times New Roman" w:hAnsi="Times New Roman"/>
          <w:sz w:val="28"/>
          <w:szCs w:val="28"/>
        </w:rPr>
        <w:t>ь</w:t>
      </w:r>
      <w:r w:rsidRPr="00C91097">
        <w:rPr>
          <w:rFonts w:ascii="Times New Roman" w:hAnsi="Times New Roman"/>
          <w:sz w:val="28"/>
          <w:szCs w:val="28"/>
        </w:rPr>
        <w:t>ным условиям обучения детей с ОВЗ определены в Федеральных стандартах:</w:t>
      </w:r>
    </w:p>
    <w:p w:rsidR="00C91097" w:rsidRPr="00C91097" w:rsidRDefault="00C91097" w:rsidP="00DF34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1097">
        <w:rPr>
          <w:rFonts w:ascii="Times New Roman" w:hAnsi="Times New Roman"/>
          <w:sz w:val="28"/>
          <w:szCs w:val="28"/>
        </w:rPr>
        <w:t xml:space="preserve">1. Приказ </w:t>
      </w:r>
      <w:proofErr w:type="spellStart"/>
      <w:r w:rsidRPr="00C91097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C91097">
        <w:rPr>
          <w:rFonts w:ascii="Times New Roman" w:hAnsi="Times New Roman"/>
          <w:sz w:val="28"/>
          <w:szCs w:val="28"/>
        </w:rPr>
        <w:t xml:space="preserve"> России от 19 декабря 2014 года № 1598 «Об утверждении федерального государственного образовательного стандарта начального общего образования обучающихся с ограниченными возможност</w:t>
      </w:r>
      <w:r w:rsidRPr="00C91097">
        <w:rPr>
          <w:rFonts w:ascii="Times New Roman" w:hAnsi="Times New Roman"/>
          <w:sz w:val="28"/>
          <w:szCs w:val="28"/>
        </w:rPr>
        <w:t>я</w:t>
      </w:r>
      <w:r w:rsidRPr="00C91097">
        <w:rPr>
          <w:rFonts w:ascii="Times New Roman" w:hAnsi="Times New Roman"/>
          <w:sz w:val="28"/>
          <w:szCs w:val="28"/>
        </w:rPr>
        <w:t>ми здоровья».</w:t>
      </w:r>
    </w:p>
    <w:p w:rsidR="00C91097" w:rsidRPr="00C91097" w:rsidRDefault="00C91097" w:rsidP="00DF34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1097">
        <w:rPr>
          <w:rFonts w:ascii="Times New Roman" w:hAnsi="Times New Roman"/>
          <w:sz w:val="28"/>
          <w:szCs w:val="28"/>
        </w:rPr>
        <w:t xml:space="preserve">2. Приказ </w:t>
      </w:r>
      <w:proofErr w:type="spellStart"/>
      <w:r w:rsidRPr="00C91097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C91097">
        <w:rPr>
          <w:rFonts w:ascii="Times New Roman" w:hAnsi="Times New Roman"/>
          <w:sz w:val="28"/>
          <w:szCs w:val="28"/>
        </w:rPr>
        <w:t xml:space="preserve"> России от 19 декабря 2014 года № 1599</w:t>
      </w:r>
      <w:r w:rsidRPr="00C91097">
        <w:rPr>
          <w:rFonts w:ascii="Times New Roman" w:hAnsi="Times New Roman"/>
          <w:sz w:val="28"/>
          <w:szCs w:val="28"/>
        </w:rPr>
        <w:br/>
        <w:t>«Об утверждении федерального государственного образовательного станда</w:t>
      </w:r>
      <w:r w:rsidRPr="00C91097">
        <w:rPr>
          <w:rFonts w:ascii="Times New Roman" w:hAnsi="Times New Roman"/>
          <w:sz w:val="28"/>
          <w:szCs w:val="28"/>
        </w:rPr>
        <w:t>р</w:t>
      </w:r>
      <w:r w:rsidRPr="00C91097">
        <w:rPr>
          <w:rFonts w:ascii="Times New Roman" w:hAnsi="Times New Roman"/>
          <w:sz w:val="28"/>
          <w:szCs w:val="28"/>
        </w:rPr>
        <w:t>та образования обучающихся с умственной отсталостью (интеллектуальными нарушениями».</w:t>
      </w:r>
    </w:p>
    <w:p w:rsidR="00C91097" w:rsidRPr="00C91097" w:rsidRDefault="00C91097" w:rsidP="00DF34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1097">
        <w:rPr>
          <w:rFonts w:ascii="Times New Roman" w:hAnsi="Times New Roman"/>
          <w:sz w:val="28"/>
          <w:szCs w:val="28"/>
        </w:rPr>
        <w:t>Этап 2. При наличии возможности реализовать условия, предписанные ПМПК, разрабатывается адаптированная дополнительная общеобразовател</w:t>
      </w:r>
      <w:r w:rsidRPr="00C91097">
        <w:rPr>
          <w:rFonts w:ascii="Times New Roman" w:hAnsi="Times New Roman"/>
          <w:sz w:val="28"/>
          <w:szCs w:val="28"/>
        </w:rPr>
        <w:t>ь</w:t>
      </w:r>
      <w:r w:rsidRPr="00C91097">
        <w:rPr>
          <w:rFonts w:ascii="Times New Roman" w:hAnsi="Times New Roman"/>
          <w:sz w:val="28"/>
          <w:szCs w:val="28"/>
        </w:rPr>
        <w:t>ная программа для обучения лиц с ограниченными возможностями здоровья с уч</w:t>
      </w:r>
      <w:r w:rsidRPr="00C91097">
        <w:rPr>
          <w:rFonts w:ascii="Times New Roman" w:hAnsi="Times New Roman"/>
          <w:sz w:val="28"/>
          <w:szCs w:val="28"/>
        </w:rPr>
        <w:t>е</w:t>
      </w:r>
      <w:r w:rsidRPr="00C91097">
        <w:rPr>
          <w:rFonts w:ascii="Times New Roman" w:hAnsi="Times New Roman"/>
          <w:sz w:val="28"/>
          <w:szCs w:val="28"/>
        </w:rPr>
        <w:t>том особенностей их психофизического развития, индивидуальных возможн</w:t>
      </w:r>
      <w:r w:rsidRPr="00C91097">
        <w:rPr>
          <w:rFonts w:ascii="Times New Roman" w:hAnsi="Times New Roman"/>
          <w:sz w:val="28"/>
          <w:szCs w:val="28"/>
        </w:rPr>
        <w:t>о</w:t>
      </w:r>
      <w:r w:rsidRPr="00C91097">
        <w:rPr>
          <w:rFonts w:ascii="Times New Roman" w:hAnsi="Times New Roman"/>
          <w:sz w:val="28"/>
          <w:szCs w:val="28"/>
        </w:rPr>
        <w:t>стей и при необходимости обеспечивающей коррекцию нарушений развития и социальную адаптацию указанных лиц.</w:t>
      </w:r>
    </w:p>
    <w:p w:rsidR="00C91097" w:rsidRPr="00C91097" w:rsidRDefault="00C91097" w:rsidP="00DF34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1097">
        <w:rPr>
          <w:rFonts w:ascii="Times New Roman" w:hAnsi="Times New Roman"/>
          <w:sz w:val="28"/>
          <w:szCs w:val="28"/>
        </w:rPr>
        <w:t>Адаптированная дополнительная общеобразовательная программа м</w:t>
      </w:r>
      <w:r w:rsidRPr="00C91097">
        <w:rPr>
          <w:rFonts w:ascii="Times New Roman" w:hAnsi="Times New Roman"/>
          <w:sz w:val="28"/>
          <w:szCs w:val="28"/>
        </w:rPr>
        <w:t>о</w:t>
      </w:r>
      <w:r w:rsidRPr="00C91097">
        <w:rPr>
          <w:rFonts w:ascii="Times New Roman" w:hAnsi="Times New Roman"/>
          <w:sz w:val="28"/>
          <w:szCs w:val="28"/>
        </w:rPr>
        <w:t>жет разрабатываться на основе общеобразовательной программы дополн</w:t>
      </w:r>
      <w:r w:rsidRPr="00C91097">
        <w:rPr>
          <w:rFonts w:ascii="Times New Roman" w:hAnsi="Times New Roman"/>
          <w:sz w:val="28"/>
          <w:szCs w:val="28"/>
        </w:rPr>
        <w:t>и</w:t>
      </w:r>
      <w:r w:rsidRPr="00C91097">
        <w:rPr>
          <w:rFonts w:ascii="Times New Roman" w:hAnsi="Times New Roman"/>
          <w:sz w:val="28"/>
          <w:szCs w:val="28"/>
        </w:rPr>
        <w:t>тельного образования для нормативно развивающихся детей с учетом включения в обр</w:t>
      </w:r>
      <w:r w:rsidRPr="00C91097">
        <w:rPr>
          <w:rFonts w:ascii="Times New Roman" w:hAnsi="Times New Roman"/>
          <w:sz w:val="28"/>
          <w:szCs w:val="28"/>
        </w:rPr>
        <w:t>а</w:t>
      </w:r>
      <w:r w:rsidRPr="00C91097">
        <w:rPr>
          <w:rFonts w:ascii="Times New Roman" w:hAnsi="Times New Roman"/>
          <w:sz w:val="28"/>
          <w:szCs w:val="28"/>
        </w:rPr>
        <w:t>зовательный процесс детей с ОВЗ и детей с инвалидностью, создаваться спец</w:t>
      </w:r>
      <w:r w:rsidRPr="00C91097">
        <w:rPr>
          <w:rFonts w:ascii="Times New Roman" w:hAnsi="Times New Roman"/>
          <w:sz w:val="28"/>
          <w:szCs w:val="28"/>
        </w:rPr>
        <w:t>и</w:t>
      </w:r>
      <w:r w:rsidRPr="00C91097">
        <w:rPr>
          <w:rFonts w:ascii="Times New Roman" w:hAnsi="Times New Roman"/>
          <w:sz w:val="28"/>
          <w:szCs w:val="28"/>
        </w:rPr>
        <w:t>ально для определенной категории детей с ОВЗ, объедине</w:t>
      </w:r>
      <w:r w:rsidRPr="00C91097">
        <w:rPr>
          <w:rFonts w:ascii="Times New Roman" w:hAnsi="Times New Roman"/>
          <w:sz w:val="28"/>
          <w:szCs w:val="28"/>
        </w:rPr>
        <w:t>н</w:t>
      </w:r>
      <w:r w:rsidRPr="00C91097">
        <w:rPr>
          <w:rFonts w:ascii="Times New Roman" w:hAnsi="Times New Roman"/>
          <w:sz w:val="28"/>
          <w:szCs w:val="28"/>
        </w:rPr>
        <w:t>ных в одну группу (творческое объединение), а также разрабатываться с уч</w:t>
      </w:r>
      <w:r w:rsidRPr="00C91097">
        <w:rPr>
          <w:rFonts w:ascii="Times New Roman" w:hAnsi="Times New Roman"/>
          <w:sz w:val="28"/>
          <w:szCs w:val="28"/>
        </w:rPr>
        <w:t>е</w:t>
      </w:r>
      <w:r w:rsidRPr="00C91097">
        <w:rPr>
          <w:rFonts w:ascii="Times New Roman" w:hAnsi="Times New Roman"/>
          <w:sz w:val="28"/>
          <w:szCs w:val="28"/>
        </w:rPr>
        <w:t>том индивидуальных особенностей конкретного ребенка с ОВЗ или с инв</w:t>
      </w:r>
      <w:r w:rsidRPr="00C91097">
        <w:rPr>
          <w:rFonts w:ascii="Times New Roman" w:hAnsi="Times New Roman"/>
          <w:sz w:val="28"/>
          <w:szCs w:val="28"/>
        </w:rPr>
        <w:t>а</w:t>
      </w:r>
      <w:r w:rsidRPr="00C91097">
        <w:rPr>
          <w:rFonts w:ascii="Times New Roman" w:hAnsi="Times New Roman"/>
          <w:sz w:val="28"/>
          <w:szCs w:val="28"/>
        </w:rPr>
        <w:t>лидностью.</w:t>
      </w:r>
    </w:p>
    <w:p w:rsidR="00C91097" w:rsidRPr="00C91097" w:rsidRDefault="00C91097" w:rsidP="00DF34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1097">
        <w:rPr>
          <w:rFonts w:ascii="Times New Roman" w:hAnsi="Times New Roman"/>
          <w:sz w:val="28"/>
          <w:szCs w:val="28"/>
        </w:rPr>
        <w:t>При проектировании адаптированных дополнительных общеобразов</w:t>
      </w:r>
      <w:r w:rsidRPr="00C91097">
        <w:rPr>
          <w:rFonts w:ascii="Times New Roman" w:hAnsi="Times New Roman"/>
          <w:sz w:val="28"/>
          <w:szCs w:val="28"/>
        </w:rPr>
        <w:t>а</w:t>
      </w:r>
      <w:r w:rsidRPr="00C91097">
        <w:rPr>
          <w:rFonts w:ascii="Times New Roman" w:hAnsi="Times New Roman"/>
          <w:sz w:val="28"/>
          <w:szCs w:val="28"/>
        </w:rPr>
        <w:t>тельных программ необходимо ориентироваться на  методические рекоменд</w:t>
      </w:r>
      <w:r w:rsidRPr="00C91097">
        <w:rPr>
          <w:rFonts w:ascii="Times New Roman" w:hAnsi="Times New Roman"/>
          <w:sz w:val="28"/>
          <w:szCs w:val="28"/>
        </w:rPr>
        <w:t>а</w:t>
      </w:r>
      <w:r w:rsidRPr="00C91097">
        <w:rPr>
          <w:rFonts w:ascii="Times New Roman" w:hAnsi="Times New Roman"/>
          <w:sz w:val="28"/>
          <w:szCs w:val="28"/>
        </w:rPr>
        <w:t>ции по реализации адаптированных дополнительных общеобразовательных программ, способствующих социально-психологической реабилитации, пр</w:t>
      </w:r>
      <w:r w:rsidRPr="00C91097">
        <w:rPr>
          <w:rFonts w:ascii="Times New Roman" w:hAnsi="Times New Roman"/>
          <w:sz w:val="28"/>
          <w:szCs w:val="28"/>
        </w:rPr>
        <w:t>о</w:t>
      </w:r>
      <w:r w:rsidRPr="00C91097">
        <w:rPr>
          <w:rFonts w:ascii="Times New Roman" w:hAnsi="Times New Roman"/>
          <w:sz w:val="28"/>
          <w:szCs w:val="28"/>
        </w:rPr>
        <w:t>фессиональному самоопределению детей с ограниченными возможностями здоровья, включая детей-инвалидов, с учетом их особых образовательных п</w:t>
      </w:r>
      <w:r w:rsidRPr="00C91097">
        <w:rPr>
          <w:rFonts w:ascii="Times New Roman" w:hAnsi="Times New Roman"/>
          <w:sz w:val="28"/>
          <w:szCs w:val="28"/>
        </w:rPr>
        <w:t>о</w:t>
      </w:r>
      <w:r w:rsidRPr="00C91097">
        <w:rPr>
          <w:rFonts w:ascii="Times New Roman" w:hAnsi="Times New Roman"/>
          <w:sz w:val="28"/>
          <w:szCs w:val="28"/>
        </w:rPr>
        <w:lastRenderedPageBreak/>
        <w:t>требностей (письмо Министерства образования и науки Российской Фед</w:t>
      </w:r>
      <w:r w:rsidRPr="00C91097">
        <w:rPr>
          <w:rFonts w:ascii="Times New Roman" w:hAnsi="Times New Roman"/>
          <w:sz w:val="28"/>
          <w:szCs w:val="28"/>
        </w:rPr>
        <w:t>е</w:t>
      </w:r>
      <w:r w:rsidRPr="00C91097">
        <w:rPr>
          <w:rFonts w:ascii="Times New Roman" w:hAnsi="Times New Roman"/>
          <w:sz w:val="28"/>
          <w:szCs w:val="28"/>
        </w:rPr>
        <w:t>рации «О направлении методических рекомендаций» от 20 марта 2016 года № ВК- 641/09).</w:t>
      </w:r>
    </w:p>
    <w:p w:rsidR="00C91097" w:rsidRPr="00C91097" w:rsidRDefault="00C91097" w:rsidP="00DF34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1097">
        <w:rPr>
          <w:rFonts w:ascii="Times New Roman" w:hAnsi="Times New Roman"/>
          <w:i/>
          <w:sz w:val="28"/>
          <w:szCs w:val="28"/>
        </w:rPr>
        <w:t>Организационная работа</w:t>
      </w:r>
      <w:r w:rsidRPr="00C91097">
        <w:rPr>
          <w:rFonts w:ascii="Times New Roman" w:hAnsi="Times New Roman"/>
          <w:sz w:val="28"/>
          <w:szCs w:val="28"/>
        </w:rPr>
        <w:t xml:space="preserve"> по проектированию, разработке и утвержд</w:t>
      </w:r>
      <w:r w:rsidRPr="00C91097">
        <w:rPr>
          <w:rFonts w:ascii="Times New Roman" w:hAnsi="Times New Roman"/>
          <w:sz w:val="28"/>
          <w:szCs w:val="28"/>
        </w:rPr>
        <w:t>е</w:t>
      </w:r>
      <w:r w:rsidRPr="00C91097">
        <w:rPr>
          <w:rFonts w:ascii="Times New Roman" w:hAnsi="Times New Roman"/>
          <w:sz w:val="28"/>
          <w:szCs w:val="28"/>
        </w:rPr>
        <w:t>нию адаптированной дополнительной общеобразовательной программы включает в себя:</w:t>
      </w:r>
    </w:p>
    <w:p w:rsidR="00C91097" w:rsidRPr="00C91097" w:rsidRDefault="00C91097" w:rsidP="00DF34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1097">
        <w:rPr>
          <w:rFonts w:ascii="Times New Roman" w:hAnsi="Times New Roman"/>
          <w:sz w:val="28"/>
          <w:szCs w:val="28"/>
        </w:rPr>
        <w:t>− учет возрастных и индивидуальных особенностей ребенка;</w:t>
      </w:r>
    </w:p>
    <w:p w:rsidR="00C91097" w:rsidRPr="00C91097" w:rsidRDefault="00C91097" w:rsidP="00DF34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1097">
        <w:rPr>
          <w:rFonts w:ascii="Times New Roman" w:hAnsi="Times New Roman"/>
          <w:sz w:val="28"/>
          <w:szCs w:val="28"/>
        </w:rPr>
        <w:t>− медицинские рекомендации и рекомендации психолого-медико-педагогической комиссии;</w:t>
      </w:r>
    </w:p>
    <w:p w:rsidR="00C91097" w:rsidRPr="00C91097" w:rsidRDefault="00C91097" w:rsidP="00DF34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1097">
        <w:rPr>
          <w:rFonts w:ascii="Times New Roman" w:hAnsi="Times New Roman"/>
          <w:sz w:val="28"/>
          <w:szCs w:val="28"/>
        </w:rPr>
        <w:t>− запрос родителей;</w:t>
      </w:r>
    </w:p>
    <w:p w:rsidR="00C91097" w:rsidRPr="00C91097" w:rsidRDefault="00C91097" w:rsidP="00DF34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1097">
        <w:rPr>
          <w:rFonts w:ascii="Times New Roman" w:hAnsi="Times New Roman"/>
          <w:sz w:val="28"/>
          <w:szCs w:val="28"/>
        </w:rPr>
        <w:t>− четко сформулированные цели и задачи;</w:t>
      </w:r>
    </w:p>
    <w:p w:rsidR="00C91097" w:rsidRPr="00C91097" w:rsidRDefault="00C91097" w:rsidP="00DF34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1097">
        <w:rPr>
          <w:rFonts w:ascii="Times New Roman" w:hAnsi="Times New Roman"/>
          <w:sz w:val="28"/>
          <w:szCs w:val="28"/>
        </w:rPr>
        <w:t>− обсуждение необходимости в дополнении или изменении учебного плана;</w:t>
      </w:r>
    </w:p>
    <w:p w:rsidR="00C91097" w:rsidRPr="00C91097" w:rsidRDefault="00C91097" w:rsidP="00DF34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1097">
        <w:rPr>
          <w:rFonts w:ascii="Times New Roman" w:hAnsi="Times New Roman"/>
          <w:sz w:val="28"/>
          <w:szCs w:val="28"/>
        </w:rPr>
        <w:t xml:space="preserve">− определение форм получения образования, режима посещения занятий (подгрупповых и индивидуальных), дополнительных видов психолого-педагогического сопровождения, промежуточных и итоговых результатов. </w:t>
      </w:r>
    </w:p>
    <w:p w:rsidR="009F4CCE" w:rsidRPr="00EA4E62" w:rsidRDefault="009F4CCE" w:rsidP="009F4CC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Список </w:t>
      </w:r>
      <w:r w:rsidRPr="00EA4E62">
        <w:rPr>
          <w:rFonts w:ascii="Times New Roman" w:hAnsi="Times New Roman"/>
          <w:b/>
          <w:sz w:val="28"/>
          <w:szCs w:val="28"/>
        </w:rPr>
        <w:t>литературы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9F4CCE" w:rsidRPr="00EA4E62" w:rsidRDefault="009F4CCE" w:rsidP="009F4CCE">
      <w:pPr>
        <w:pStyle w:val="13"/>
        <w:numPr>
          <w:ilvl w:val="0"/>
          <w:numId w:val="45"/>
        </w:numPr>
        <w:tabs>
          <w:tab w:val="left" w:pos="0"/>
          <w:tab w:val="left" w:pos="1134"/>
        </w:tabs>
        <w:suppressAutoHyphens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EA4E62">
        <w:rPr>
          <w:rFonts w:ascii="Times New Roman" w:hAnsi="Times New Roman"/>
          <w:sz w:val="28"/>
          <w:szCs w:val="28"/>
          <w:lang w:val="ru-RU"/>
        </w:rPr>
        <w:t>Асмолов</w:t>
      </w:r>
      <w:proofErr w:type="spellEnd"/>
      <w:r w:rsidRPr="00EA4E62">
        <w:rPr>
          <w:rFonts w:ascii="Times New Roman" w:hAnsi="Times New Roman"/>
          <w:sz w:val="28"/>
          <w:szCs w:val="28"/>
          <w:lang w:val="ru-RU"/>
        </w:rPr>
        <w:t xml:space="preserve"> А.Г. Дополнительное образование как зона ближайшего развития образования в России: от традиционной педа</w:t>
      </w:r>
      <w:r>
        <w:rPr>
          <w:rFonts w:ascii="Times New Roman" w:hAnsi="Times New Roman"/>
          <w:sz w:val="28"/>
          <w:szCs w:val="28"/>
          <w:lang w:val="ru-RU"/>
        </w:rPr>
        <w:t xml:space="preserve">гогики к педагогике развития // </w:t>
      </w:r>
      <w:r w:rsidRPr="00EA4E62">
        <w:rPr>
          <w:rFonts w:ascii="Times New Roman" w:hAnsi="Times New Roman"/>
          <w:sz w:val="28"/>
          <w:szCs w:val="28"/>
          <w:lang w:val="ru-RU"/>
        </w:rPr>
        <w:t>Внешк</w:t>
      </w:r>
      <w:r>
        <w:rPr>
          <w:rFonts w:ascii="Times New Roman" w:hAnsi="Times New Roman"/>
          <w:sz w:val="28"/>
          <w:szCs w:val="28"/>
          <w:lang w:val="ru-RU"/>
        </w:rPr>
        <w:t>ольник.</w:t>
      </w:r>
      <w:r w:rsidRPr="00EA4E62">
        <w:rPr>
          <w:rFonts w:ascii="Times New Roman" w:hAnsi="Times New Roman"/>
          <w:sz w:val="28"/>
          <w:szCs w:val="28"/>
          <w:lang w:val="ru-RU"/>
        </w:rPr>
        <w:t xml:space="preserve"> №</w:t>
      </w:r>
      <w:r>
        <w:rPr>
          <w:rFonts w:ascii="Times New Roman" w:hAnsi="Times New Roman"/>
          <w:sz w:val="28"/>
          <w:szCs w:val="28"/>
          <w:lang w:val="ru-RU"/>
        </w:rPr>
        <w:t xml:space="preserve"> 9.</w:t>
      </w:r>
      <w:r w:rsidRPr="00EA4E62">
        <w:rPr>
          <w:rFonts w:ascii="Times New Roman" w:hAnsi="Times New Roman"/>
          <w:sz w:val="28"/>
          <w:szCs w:val="28"/>
          <w:lang w:val="ru-RU"/>
        </w:rPr>
        <w:t xml:space="preserve"> 2007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9F4CCE" w:rsidRPr="00EA4E62" w:rsidRDefault="009F4CCE" w:rsidP="009F4CCE">
      <w:pPr>
        <w:numPr>
          <w:ilvl w:val="0"/>
          <w:numId w:val="45"/>
        </w:numPr>
        <w:tabs>
          <w:tab w:val="left" w:pos="0"/>
          <w:tab w:val="left" w:pos="1134"/>
          <w:tab w:val="left" w:pos="1575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A4E62">
        <w:rPr>
          <w:rFonts w:ascii="Times New Roman" w:hAnsi="Times New Roman"/>
          <w:sz w:val="28"/>
          <w:szCs w:val="28"/>
        </w:rPr>
        <w:t>Буйлова</w:t>
      </w:r>
      <w:proofErr w:type="spellEnd"/>
      <w:r w:rsidRPr="00EA4E62">
        <w:rPr>
          <w:rFonts w:ascii="Times New Roman" w:hAnsi="Times New Roman"/>
          <w:sz w:val="28"/>
          <w:szCs w:val="28"/>
        </w:rPr>
        <w:t xml:space="preserve"> Л.Н., Кочнева С.В. Эксп</w:t>
      </w:r>
      <w:r>
        <w:rPr>
          <w:rFonts w:ascii="Times New Roman" w:hAnsi="Times New Roman"/>
          <w:sz w:val="28"/>
          <w:szCs w:val="28"/>
        </w:rPr>
        <w:t>еримент в системе ДОД: теория и </w:t>
      </w:r>
      <w:r w:rsidRPr="00EA4E62">
        <w:rPr>
          <w:rFonts w:ascii="Times New Roman" w:hAnsi="Times New Roman"/>
          <w:sz w:val="28"/>
          <w:szCs w:val="28"/>
        </w:rPr>
        <w:t>практика. Приложение к ж-</w:t>
      </w:r>
      <w:proofErr w:type="spellStart"/>
      <w:r w:rsidRPr="00EA4E62">
        <w:rPr>
          <w:rFonts w:ascii="Times New Roman" w:hAnsi="Times New Roman"/>
          <w:sz w:val="28"/>
          <w:szCs w:val="28"/>
        </w:rPr>
        <w:t>лу</w:t>
      </w:r>
      <w:proofErr w:type="spellEnd"/>
      <w:r w:rsidRPr="00EA4E62">
        <w:rPr>
          <w:rFonts w:ascii="Times New Roman" w:hAnsi="Times New Roman"/>
          <w:sz w:val="28"/>
          <w:szCs w:val="28"/>
        </w:rPr>
        <w:t xml:space="preserve"> «Внешкольник. Воспитание ДО детей и мол</w:t>
      </w:r>
      <w:r w:rsidRPr="00EA4E62">
        <w:rPr>
          <w:rFonts w:ascii="Times New Roman" w:hAnsi="Times New Roman"/>
          <w:sz w:val="28"/>
          <w:szCs w:val="28"/>
        </w:rPr>
        <w:t>о</w:t>
      </w:r>
      <w:r w:rsidRPr="00EA4E62">
        <w:rPr>
          <w:rFonts w:ascii="Times New Roman" w:hAnsi="Times New Roman"/>
          <w:sz w:val="28"/>
          <w:szCs w:val="28"/>
        </w:rPr>
        <w:t xml:space="preserve">дежи» Части 1, </w:t>
      </w:r>
      <w:smartTag w:uri="urn:schemas-microsoft-com:office:smarttags" w:element="metricconverter">
        <w:smartTagPr>
          <w:attr w:name="ProductID" w:val="2 М"/>
        </w:smartTagPr>
        <w:r w:rsidRPr="00EA4E62">
          <w:rPr>
            <w:rFonts w:ascii="Times New Roman" w:hAnsi="Times New Roman"/>
            <w:sz w:val="28"/>
            <w:szCs w:val="28"/>
          </w:rPr>
          <w:t>2 М</w:t>
        </w:r>
      </w:smartTag>
      <w:r w:rsidRPr="00EA4E62">
        <w:rPr>
          <w:rFonts w:ascii="Times New Roman" w:hAnsi="Times New Roman"/>
          <w:sz w:val="28"/>
          <w:szCs w:val="28"/>
        </w:rPr>
        <w:t>., ГОУ ЦРСДОД, 2002.</w:t>
      </w:r>
    </w:p>
    <w:p w:rsidR="009F4CCE" w:rsidRPr="00EA4E62" w:rsidRDefault="009F4CCE" w:rsidP="009F4CCE">
      <w:pPr>
        <w:numPr>
          <w:ilvl w:val="0"/>
          <w:numId w:val="45"/>
        </w:numPr>
        <w:tabs>
          <w:tab w:val="left" w:pos="0"/>
          <w:tab w:val="left" w:pos="1134"/>
          <w:tab w:val="left" w:pos="1575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A4E62">
        <w:rPr>
          <w:rFonts w:ascii="Times New Roman" w:hAnsi="Times New Roman"/>
          <w:sz w:val="28"/>
          <w:szCs w:val="28"/>
        </w:rPr>
        <w:t>Буйлова</w:t>
      </w:r>
      <w:proofErr w:type="spellEnd"/>
      <w:r w:rsidRPr="00EA4E62">
        <w:rPr>
          <w:rFonts w:ascii="Times New Roman" w:hAnsi="Times New Roman"/>
          <w:sz w:val="28"/>
          <w:szCs w:val="28"/>
        </w:rPr>
        <w:t xml:space="preserve">, Л.Н., </w:t>
      </w:r>
      <w:proofErr w:type="spellStart"/>
      <w:r w:rsidRPr="00EA4E62">
        <w:rPr>
          <w:rFonts w:ascii="Times New Roman" w:hAnsi="Times New Roman"/>
          <w:sz w:val="28"/>
          <w:szCs w:val="28"/>
        </w:rPr>
        <w:t>Кленова</w:t>
      </w:r>
      <w:proofErr w:type="spellEnd"/>
      <w:r w:rsidRPr="00EA4E62">
        <w:rPr>
          <w:rFonts w:ascii="Times New Roman" w:hAnsi="Times New Roman"/>
          <w:sz w:val="28"/>
          <w:szCs w:val="28"/>
        </w:rPr>
        <w:t>, Н.В. Как организовать дополнительное обр</w:t>
      </w:r>
      <w:r w:rsidRPr="00EA4E62">
        <w:rPr>
          <w:rFonts w:ascii="Times New Roman" w:hAnsi="Times New Roman"/>
          <w:sz w:val="28"/>
          <w:szCs w:val="28"/>
        </w:rPr>
        <w:t>а</w:t>
      </w:r>
      <w:r w:rsidRPr="00EA4E62">
        <w:rPr>
          <w:rFonts w:ascii="Times New Roman" w:hAnsi="Times New Roman"/>
          <w:sz w:val="28"/>
          <w:szCs w:val="28"/>
        </w:rPr>
        <w:t>зование детей в школе?: Нормативно-правовая база Требования к педагогу</w:t>
      </w:r>
      <w:r>
        <w:rPr>
          <w:rFonts w:ascii="Times New Roman" w:hAnsi="Times New Roman"/>
          <w:sz w:val="28"/>
          <w:szCs w:val="28"/>
        </w:rPr>
        <w:t>: Практическое пособие.</w:t>
      </w:r>
      <w:r w:rsidRPr="00EA4E62">
        <w:rPr>
          <w:rFonts w:ascii="Times New Roman" w:hAnsi="Times New Roman"/>
          <w:sz w:val="28"/>
          <w:szCs w:val="28"/>
        </w:rPr>
        <w:t xml:space="preserve"> М.: АРКТИ, 2005</w:t>
      </w:r>
      <w:r>
        <w:rPr>
          <w:rFonts w:ascii="Times New Roman" w:hAnsi="Times New Roman"/>
          <w:sz w:val="28"/>
          <w:szCs w:val="28"/>
        </w:rPr>
        <w:t>.</w:t>
      </w:r>
    </w:p>
    <w:p w:rsidR="009F4CCE" w:rsidRPr="00EA4E62" w:rsidRDefault="009F4CCE" w:rsidP="009F4CCE">
      <w:pPr>
        <w:numPr>
          <w:ilvl w:val="0"/>
          <w:numId w:val="45"/>
        </w:numPr>
        <w:tabs>
          <w:tab w:val="left" w:pos="0"/>
          <w:tab w:val="left" w:pos="1134"/>
          <w:tab w:val="left" w:pos="1575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A4E62">
        <w:rPr>
          <w:rFonts w:ascii="Times New Roman" w:hAnsi="Times New Roman"/>
          <w:sz w:val="28"/>
          <w:szCs w:val="28"/>
        </w:rPr>
        <w:t>Железнова Л.Б. Результативность и качество деятельности в сфере</w:t>
      </w:r>
      <w:r>
        <w:rPr>
          <w:rFonts w:ascii="Times New Roman" w:hAnsi="Times New Roman"/>
          <w:sz w:val="28"/>
          <w:szCs w:val="28"/>
        </w:rPr>
        <w:t xml:space="preserve"> дополнительного образования. </w:t>
      </w:r>
      <w:r w:rsidRPr="00EA4E62">
        <w:rPr>
          <w:rFonts w:ascii="Times New Roman" w:hAnsi="Times New Roman"/>
          <w:sz w:val="28"/>
          <w:szCs w:val="28"/>
        </w:rPr>
        <w:t>Оренбург, 2008.</w:t>
      </w:r>
    </w:p>
    <w:p w:rsidR="009F4CCE" w:rsidRPr="00EA4E62" w:rsidRDefault="009F4CCE" w:rsidP="009F4CCE">
      <w:pPr>
        <w:numPr>
          <w:ilvl w:val="0"/>
          <w:numId w:val="45"/>
        </w:numPr>
        <w:tabs>
          <w:tab w:val="left" w:pos="0"/>
          <w:tab w:val="left" w:pos="1134"/>
          <w:tab w:val="left" w:pos="1575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A4E62">
        <w:rPr>
          <w:rFonts w:ascii="Times New Roman" w:hAnsi="Times New Roman"/>
          <w:sz w:val="28"/>
          <w:szCs w:val="28"/>
        </w:rPr>
        <w:t>Ильина Т.В. Методическое обеспечение и проблема эффективности системы дополнительного образования детей //</w:t>
      </w:r>
      <w:r>
        <w:rPr>
          <w:rFonts w:ascii="Times New Roman" w:hAnsi="Times New Roman"/>
          <w:sz w:val="28"/>
          <w:szCs w:val="28"/>
        </w:rPr>
        <w:t xml:space="preserve"> </w:t>
      </w:r>
      <w:r w:rsidRPr="00EA4E62">
        <w:rPr>
          <w:rFonts w:ascii="Times New Roman" w:hAnsi="Times New Roman"/>
          <w:sz w:val="28"/>
          <w:szCs w:val="28"/>
        </w:rPr>
        <w:t>Проблема результата и качества деятельности учреждения дополнительного об</w:t>
      </w:r>
      <w:r>
        <w:rPr>
          <w:rFonts w:ascii="Times New Roman" w:hAnsi="Times New Roman"/>
          <w:sz w:val="28"/>
          <w:szCs w:val="28"/>
        </w:rPr>
        <w:t>разования.</w:t>
      </w:r>
      <w:r w:rsidRPr="00EA4E62">
        <w:rPr>
          <w:rFonts w:ascii="Times New Roman" w:hAnsi="Times New Roman"/>
          <w:sz w:val="28"/>
          <w:szCs w:val="28"/>
        </w:rPr>
        <w:t xml:space="preserve"> Ярославль, 2007.</w:t>
      </w:r>
    </w:p>
    <w:p w:rsidR="009F4CCE" w:rsidRPr="003A7AEC" w:rsidRDefault="009F4CCE" w:rsidP="009F4CCE">
      <w:pPr>
        <w:pStyle w:val="13"/>
        <w:numPr>
          <w:ilvl w:val="0"/>
          <w:numId w:val="45"/>
        </w:numPr>
        <w:tabs>
          <w:tab w:val="left" w:pos="0"/>
          <w:tab w:val="left" w:pos="1134"/>
        </w:tabs>
        <w:suppressAutoHyphens/>
        <w:ind w:left="0" w:firstLine="709"/>
        <w:jc w:val="both"/>
        <w:rPr>
          <w:rFonts w:ascii="Times New Roman" w:hAnsi="Times New Roman"/>
          <w:spacing w:val="-6"/>
          <w:sz w:val="28"/>
          <w:szCs w:val="28"/>
          <w:lang w:val="ru-RU"/>
        </w:rPr>
      </w:pPr>
      <w:proofErr w:type="spellStart"/>
      <w:r w:rsidRPr="003A7AEC">
        <w:rPr>
          <w:rFonts w:ascii="Times New Roman" w:hAnsi="Times New Roman"/>
          <w:spacing w:val="-6"/>
          <w:sz w:val="28"/>
          <w:szCs w:val="28"/>
          <w:lang w:val="ru-RU"/>
        </w:rPr>
        <w:t>Калиш</w:t>
      </w:r>
      <w:proofErr w:type="spellEnd"/>
      <w:r w:rsidRPr="003A7AEC">
        <w:rPr>
          <w:rFonts w:ascii="Times New Roman" w:hAnsi="Times New Roman"/>
          <w:spacing w:val="-6"/>
          <w:sz w:val="28"/>
          <w:szCs w:val="28"/>
          <w:lang w:val="ru-RU"/>
        </w:rPr>
        <w:t xml:space="preserve"> И.В. От внешкольной работы – к дополнительному образованию детей: Сборник нормативных и методических материалов для дополнительного образования детей</w:t>
      </w:r>
      <w:proofErr w:type="gramStart"/>
      <w:r w:rsidRPr="003A7AEC">
        <w:rPr>
          <w:rFonts w:ascii="Times New Roman" w:hAnsi="Times New Roman"/>
          <w:spacing w:val="-6"/>
          <w:sz w:val="28"/>
          <w:szCs w:val="28"/>
          <w:lang w:val="ru-RU"/>
        </w:rPr>
        <w:t xml:space="preserve"> / П</w:t>
      </w:r>
      <w:proofErr w:type="gramEnd"/>
      <w:r w:rsidRPr="003A7AEC">
        <w:rPr>
          <w:rFonts w:ascii="Times New Roman" w:hAnsi="Times New Roman"/>
          <w:spacing w:val="-6"/>
          <w:sz w:val="28"/>
          <w:szCs w:val="28"/>
          <w:lang w:val="ru-RU"/>
        </w:rPr>
        <w:t xml:space="preserve">од ред. А.К. </w:t>
      </w:r>
      <w:proofErr w:type="spellStart"/>
      <w:r w:rsidRPr="003A7AEC">
        <w:rPr>
          <w:rFonts w:ascii="Times New Roman" w:hAnsi="Times New Roman"/>
          <w:spacing w:val="-6"/>
          <w:sz w:val="28"/>
          <w:szCs w:val="28"/>
          <w:lang w:val="ru-RU"/>
        </w:rPr>
        <w:t>Бруднова</w:t>
      </w:r>
      <w:proofErr w:type="spellEnd"/>
      <w:r w:rsidRPr="003A7AEC">
        <w:rPr>
          <w:rFonts w:ascii="Times New Roman" w:hAnsi="Times New Roman"/>
          <w:spacing w:val="-6"/>
          <w:sz w:val="28"/>
          <w:szCs w:val="28"/>
          <w:lang w:val="ru-RU"/>
        </w:rPr>
        <w:t xml:space="preserve">. М.: </w:t>
      </w:r>
      <w:proofErr w:type="spellStart"/>
      <w:r w:rsidRPr="003A7AEC">
        <w:rPr>
          <w:rFonts w:ascii="Times New Roman" w:hAnsi="Times New Roman"/>
          <w:spacing w:val="-6"/>
          <w:sz w:val="28"/>
          <w:szCs w:val="28"/>
          <w:lang w:val="ru-RU"/>
        </w:rPr>
        <w:t>Владос</w:t>
      </w:r>
      <w:proofErr w:type="spellEnd"/>
      <w:r w:rsidRPr="003A7AEC">
        <w:rPr>
          <w:rFonts w:ascii="Times New Roman" w:hAnsi="Times New Roman"/>
          <w:spacing w:val="-6"/>
          <w:sz w:val="28"/>
          <w:szCs w:val="28"/>
          <w:lang w:val="ru-RU"/>
        </w:rPr>
        <w:t>, 2000. с. 11.</w:t>
      </w:r>
    </w:p>
    <w:p w:rsidR="009F4CCE" w:rsidRPr="00EA4E62" w:rsidRDefault="009F4CCE" w:rsidP="009F4CCE">
      <w:pPr>
        <w:numPr>
          <w:ilvl w:val="0"/>
          <w:numId w:val="45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A4E62">
        <w:rPr>
          <w:rFonts w:ascii="Times New Roman" w:hAnsi="Times New Roman"/>
          <w:sz w:val="28"/>
          <w:szCs w:val="28"/>
        </w:rPr>
        <w:t>Концепция управления качеством образования //</w:t>
      </w:r>
      <w:r>
        <w:rPr>
          <w:rFonts w:ascii="Times New Roman" w:hAnsi="Times New Roman"/>
          <w:sz w:val="28"/>
          <w:szCs w:val="28"/>
        </w:rPr>
        <w:t xml:space="preserve"> </w:t>
      </w:r>
      <w:r w:rsidRPr="00EA4E62">
        <w:rPr>
          <w:rFonts w:ascii="Times New Roman" w:hAnsi="Times New Roman"/>
          <w:sz w:val="28"/>
          <w:szCs w:val="28"/>
        </w:rPr>
        <w:t>Вестник образов</w:t>
      </w:r>
      <w:r w:rsidRPr="00EA4E6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ния. М., 1992. № 6-7. С</w:t>
      </w:r>
      <w:r w:rsidRPr="00EA4E62">
        <w:rPr>
          <w:rFonts w:ascii="Times New Roman" w:hAnsi="Times New Roman"/>
          <w:sz w:val="28"/>
          <w:szCs w:val="28"/>
        </w:rPr>
        <w:t>. 25-48.</w:t>
      </w:r>
    </w:p>
    <w:p w:rsidR="009F4CCE" w:rsidRPr="00EA4E62" w:rsidRDefault="009F4CCE" w:rsidP="009F4CCE">
      <w:pPr>
        <w:numPr>
          <w:ilvl w:val="0"/>
          <w:numId w:val="45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A4E62">
        <w:rPr>
          <w:rFonts w:ascii="Times New Roman" w:hAnsi="Times New Roman"/>
          <w:sz w:val="28"/>
          <w:szCs w:val="28"/>
        </w:rPr>
        <w:t>Леонтович А.В. Направленность дополнительного образования детей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A4E62">
        <w:rPr>
          <w:rFonts w:ascii="Times New Roman" w:hAnsi="Times New Roman"/>
          <w:sz w:val="28"/>
          <w:szCs w:val="28"/>
        </w:rPr>
        <w:t>//</w:t>
      </w:r>
      <w:r>
        <w:rPr>
          <w:rFonts w:ascii="Times New Roman" w:hAnsi="Times New Roman"/>
          <w:sz w:val="28"/>
          <w:szCs w:val="28"/>
        </w:rPr>
        <w:t xml:space="preserve"> </w:t>
      </w:r>
      <w:r w:rsidRPr="00EA4E62">
        <w:rPr>
          <w:rFonts w:ascii="Times New Roman" w:hAnsi="Times New Roman"/>
          <w:sz w:val="28"/>
          <w:szCs w:val="28"/>
        </w:rPr>
        <w:t xml:space="preserve">По материалам ВНИК по договору № ФД-51/о5 от 15 ноября </w:t>
      </w:r>
      <w:smartTag w:uri="urn:schemas-microsoft-com:office:smarttags" w:element="metricconverter">
        <w:smartTagPr>
          <w:attr w:name="ProductID" w:val="2005 г"/>
        </w:smartTagPr>
        <w:r w:rsidRPr="00EA4E62">
          <w:rPr>
            <w:rFonts w:ascii="Times New Roman" w:hAnsi="Times New Roman"/>
            <w:sz w:val="28"/>
            <w:szCs w:val="28"/>
          </w:rPr>
          <w:t>2005 г</w:t>
        </w:r>
      </w:smartTag>
      <w:r w:rsidRPr="00EA4E62">
        <w:rPr>
          <w:rFonts w:ascii="Times New Roman" w:hAnsi="Times New Roman"/>
          <w:sz w:val="28"/>
          <w:szCs w:val="28"/>
        </w:rPr>
        <w:t>. «Соде</w:t>
      </w:r>
      <w:r w:rsidRPr="00EA4E62">
        <w:rPr>
          <w:rFonts w:ascii="Times New Roman" w:hAnsi="Times New Roman"/>
          <w:sz w:val="28"/>
          <w:szCs w:val="28"/>
        </w:rPr>
        <w:t>р</w:t>
      </w:r>
      <w:r w:rsidRPr="00EA4E62">
        <w:rPr>
          <w:rFonts w:ascii="Times New Roman" w:hAnsi="Times New Roman"/>
          <w:sz w:val="28"/>
          <w:szCs w:val="28"/>
        </w:rPr>
        <w:t>жание дополнительного образования детей (инвариантные и вариативные осн</w:t>
      </w:r>
      <w:r w:rsidRPr="00EA4E62">
        <w:rPr>
          <w:rFonts w:ascii="Times New Roman" w:hAnsi="Times New Roman"/>
          <w:sz w:val="28"/>
          <w:szCs w:val="28"/>
        </w:rPr>
        <w:t>о</w:t>
      </w:r>
      <w:r w:rsidRPr="00EA4E62">
        <w:rPr>
          <w:rFonts w:ascii="Times New Roman" w:hAnsi="Times New Roman"/>
          <w:sz w:val="28"/>
          <w:szCs w:val="28"/>
        </w:rPr>
        <w:t xml:space="preserve">вания)». </w:t>
      </w:r>
    </w:p>
    <w:p w:rsidR="009F4CCE" w:rsidRPr="00EA4E62" w:rsidRDefault="009F4CCE" w:rsidP="009F4CCE">
      <w:pPr>
        <w:numPr>
          <w:ilvl w:val="0"/>
          <w:numId w:val="45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A4E62">
        <w:rPr>
          <w:rFonts w:ascii="Times New Roman" w:hAnsi="Times New Roman"/>
          <w:sz w:val="28"/>
          <w:szCs w:val="28"/>
        </w:rPr>
        <w:t>Григорьев Д.В., Куприянов Б.В. Программа внеурочной деятельности</w:t>
      </w:r>
      <w:r>
        <w:rPr>
          <w:rFonts w:ascii="Times New Roman" w:hAnsi="Times New Roman"/>
          <w:sz w:val="28"/>
          <w:szCs w:val="28"/>
        </w:rPr>
        <w:t>. М., Просвещение, 2011</w:t>
      </w:r>
      <w:r w:rsidRPr="00EA4E62">
        <w:rPr>
          <w:rFonts w:ascii="Times New Roman" w:hAnsi="Times New Roman"/>
          <w:sz w:val="28"/>
          <w:szCs w:val="28"/>
        </w:rPr>
        <w:t>.</w:t>
      </w:r>
    </w:p>
    <w:p w:rsidR="009F4CCE" w:rsidRDefault="009F4CCE" w:rsidP="009F4CCE">
      <w:pPr>
        <w:numPr>
          <w:ilvl w:val="0"/>
          <w:numId w:val="45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A4E62">
        <w:rPr>
          <w:rFonts w:ascii="Times New Roman" w:hAnsi="Times New Roman"/>
          <w:sz w:val="28"/>
          <w:szCs w:val="28"/>
        </w:rPr>
        <w:t>Примерная про</w:t>
      </w:r>
      <w:r>
        <w:rPr>
          <w:rFonts w:ascii="Times New Roman" w:hAnsi="Times New Roman"/>
          <w:sz w:val="28"/>
          <w:szCs w:val="28"/>
        </w:rPr>
        <w:t>грамма внеурочной деятельности. М., Просвещение, 2010</w:t>
      </w:r>
      <w:r w:rsidRPr="00EA4E62">
        <w:rPr>
          <w:rFonts w:ascii="Times New Roman" w:hAnsi="Times New Roman"/>
          <w:sz w:val="28"/>
          <w:szCs w:val="28"/>
        </w:rPr>
        <w:t>.</w:t>
      </w:r>
      <w:r w:rsidRPr="00A275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(Стандарты Второго</w:t>
      </w:r>
      <w:r w:rsidRPr="00EA4E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поколения).</w:t>
      </w:r>
    </w:p>
    <w:p w:rsidR="009F4CCE" w:rsidRPr="00A2753D" w:rsidRDefault="009F4CCE" w:rsidP="009F4CCE">
      <w:pPr>
        <w:numPr>
          <w:ilvl w:val="0"/>
          <w:numId w:val="45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753D">
        <w:rPr>
          <w:rFonts w:ascii="Times New Roman" w:hAnsi="Times New Roman"/>
          <w:sz w:val="28"/>
          <w:szCs w:val="28"/>
        </w:rPr>
        <w:lastRenderedPageBreak/>
        <w:t>Внеурочная деятельность школьников. М., Просвещение, 2010. (Ста</w:t>
      </w:r>
      <w:r w:rsidRPr="00A2753D">
        <w:rPr>
          <w:rFonts w:ascii="Times New Roman" w:hAnsi="Times New Roman"/>
          <w:sz w:val="28"/>
          <w:szCs w:val="28"/>
        </w:rPr>
        <w:t>н</w:t>
      </w:r>
      <w:r w:rsidRPr="00A2753D">
        <w:rPr>
          <w:rFonts w:ascii="Times New Roman" w:hAnsi="Times New Roman"/>
          <w:sz w:val="28"/>
          <w:szCs w:val="28"/>
        </w:rPr>
        <w:t>дарты Второго поколения).</w:t>
      </w:r>
    </w:p>
    <w:p w:rsidR="00423264" w:rsidRPr="00C91097" w:rsidRDefault="00423264" w:rsidP="009F4CCE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</w:p>
    <w:sectPr w:rsidR="00423264" w:rsidRPr="00C91097" w:rsidSect="00484ED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DL">
    <w:altName w:val="Times D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A2D2F"/>
    <w:multiLevelType w:val="hybridMultilevel"/>
    <w:tmpl w:val="15A4A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B97F06"/>
    <w:multiLevelType w:val="hybridMultilevel"/>
    <w:tmpl w:val="C1489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C3612D"/>
    <w:multiLevelType w:val="hybridMultilevel"/>
    <w:tmpl w:val="D3A87288"/>
    <w:lvl w:ilvl="0" w:tplc="9CF6F3C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1A05670"/>
    <w:multiLevelType w:val="hybridMultilevel"/>
    <w:tmpl w:val="AA54D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DB7A9A"/>
    <w:multiLevelType w:val="hybridMultilevel"/>
    <w:tmpl w:val="99ACC4CC"/>
    <w:lvl w:ilvl="0" w:tplc="70A62D8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6326"/>
        </w:tabs>
        <w:ind w:left="6326" w:hanging="360"/>
      </w:pPr>
    </w:lvl>
    <w:lvl w:ilvl="2" w:tplc="0419001B">
      <w:start w:val="1"/>
      <w:numFmt w:val="decimal"/>
      <w:lvlText w:val="%3."/>
      <w:lvlJc w:val="left"/>
      <w:pPr>
        <w:tabs>
          <w:tab w:val="num" w:pos="7046"/>
        </w:tabs>
        <w:ind w:left="7046" w:hanging="360"/>
      </w:pPr>
    </w:lvl>
    <w:lvl w:ilvl="3" w:tplc="0419000F">
      <w:start w:val="1"/>
      <w:numFmt w:val="decimal"/>
      <w:lvlText w:val="%4."/>
      <w:lvlJc w:val="left"/>
      <w:pPr>
        <w:tabs>
          <w:tab w:val="num" w:pos="7766"/>
        </w:tabs>
        <w:ind w:left="7766" w:hanging="360"/>
      </w:pPr>
    </w:lvl>
    <w:lvl w:ilvl="4" w:tplc="04190019">
      <w:start w:val="1"/>
      <w:numFmt w:val="decimal"/>
      <w:lvlText w:val="%5."/>
      <w:lvlJc w:val="left"/>
      <w:pPr>
        <w:tabs>
          <w:tab w:val="num" w:pos="8486"/>
        </w:tabs>
        <w:ind w:left="8486" w:hanging="360"/>
      </w:pPr>
    </w:lvl>
    <w:lvl w:ilvl="5" w:tplc="0419001B">
      <w:start w:val="1"/>
      <w:numFmt w:val="decimal"/>
      <w:lvlText w:val="%6."/>
      <w:lvlJc w:val="left"/>
      <w:pPr>
        <w:tabs>
          <w:tab w:val="num" w:pos="9206"/>
        </w:tabs>
        <w:ind w:left="9206" w:hanging="360"/>
      </w:pPr>
    </w:lvl>
    <w:lvl w:ilvl="6" w:tplc="0419000F">
      <w:start w:val="1"/>
      <w:numFmt w:val="decimal"/>
      <w:lvlText w:val="%7."/>
      <w:lvlJc w:val="left"/>
      <w:pPr>
        <w:tabs>
          <w:tab w:val="num" w:pos="9926"/>
        </w:tabs>
        <w:ind w:left="9926" w:hanging="360"/>
      </w:pPr>
    </w:lvl>
    <w:lvl w:ilvl="7" w:tplc="04190019">
      <w:start w:val="1"/>
      <w:numFmt w:val="decimal"/>
      <w:lvlText w:val="%8."/>
      <w:lvlJc w:val="left"/>
      <w:pPr>
        <w:tabs>
          <w:tab w:val="num" w:pos="10646"/>
        </w:tabs>
        <w:ind w:left="10646" w:hanging="360"/>
      </w:pPr>
    </w:lvl>
    <w:lvl w:ilvl="8" w:tplc="0419001B">
      <w:start w:val="1"/>
      <w:numFmt w:val="decimal"/>
      <w:lvlText w:val="%9."/>
      <w:lvlJc w:val="left"/>
      <w:pPr>
        <w:tabs>
          <w:tab w:val="num" w:pos="11366"/>
        </w:tabs>
        <w:ind w:left="11366" w:hanging="360"/>
      </w:pPr>
    </w:lvl>
  </w:abstractNum>
  <w:abstractNum w:abstractNumId="5">
    <w:nsid w:val="1BAB3701"/>
    <w:multiLevelType w:val="hybridMultilevel"/>
    <w:tmpl w:val="B04CF28E"/>
    <w:lvl w:ilvl="0" w:tplc="8FD0956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FCD2FB6"/>
    <w:multiLevelType w:val="hybridMultilevel"/>
    <w:tmpl w:val="57BC2864"/>
    <w:lvl w:ilvl="0" w:tplc="EF147D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20775D"/>
    <w:multiLevelType w:val="hybridMultilevel"/>
    <w:tmpl w:val="DC54F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3F0A3D"/>
    <w:multiLevelType w:val="hybridMultilevel"/>
    <w:tmpl w:val="CE948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0F1C8C"/>
    <w:multiLevelType w:val="hybridMultilevel"/>
    <w:tmpl w:val="A24E0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247D23"/>
    <w:multiLevelType w:val="hybridMultilevel"/>
    <w:tmpl w:val="EEAAB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5B7B9E"/>
    <w:multiLevelType w:val="hybridMultilevel"/>
    <w:tmpl w:val="7C16B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6014DC"/>
    <w:multiLevelType w:val="hybridMultilevel"/>
    <w:tmpl w:val="D334F4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C91BD7"/>
    <w:multiLevelType w:val="hybridMultilevel"/>
    <w:tmpl w:val="929833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730383"/>
    <w:multiLevelType w:val="hybridMultilevel"/>
    <w:tmpl w:val="CE74B6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A906F9"/>
    <w:multiLevelType w:val="hybridMultilevel"/>
    <w:tmpl w:val="483C86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651C76"/>
    <w:multiLevelType w:val="hybridMultilevel"/>
    <w:tmpl w:val="DFDCB36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C53AF772">
      <w:start w:val="1"/>
      <w:numFmt w:val="decimal"/>
      <w:lvlText w:val="%2."/>
      <w:lvlJc w:val="left"/>
      <w:pPr>
        <w:ind w:left="2070" w:hanging="9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701375"/>
    <w:multiLevelType w:val="hybridMultilevel"/>
    <w:tmpl w:val="4F862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FF0045"/>
    <w:multiLevelType w:val="hybridMultilevel"/>
    <w:tmpl w:val="F4866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0C07C0"/>
    <w:multiLevelType w:val="hybridMultilevel"/>
    <w:tmpl w:val="0330AA1A"/>
    <w:lvl w:ilvl="0" w:tplc="640A4E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F32180"/>
    <w:multiLevelType w:val="hybridMultilevel"/>
    <w:tmpl w:val="D682E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4B3610"/>
    <w:multiLevelType w:val="hybridMultilevel"/>
    <w:tmpl w:val="80E435D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3F9E5B8A"/>
    <w:multiLevelType w:val="hybridMultilevel"/>
    <w:tmpl w:val="F5347B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0B7D81"/>
    <w:multiLevelType w:val="hybridMultilevel"/>
    <w:tmpl w:val="2918E2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72541D"/>
    <w:multiLevelType w:val="hybridMultilevel"/>
    <w:tmpl w:val="25C66B30"/>
    <w:lvl w:ilvl="0" w:tplc="69A665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74A12F0"/>
    <w:multiLevelType w:val="hybridMultilevel"/>
    <w:tmpl w:val="4E406D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AC17D3"/>
    <w:multiLevelType w:val="hybridMultilevel"/>
    <w:tmpl w:val="CAB65DCE"/>
    <w:lvl w:ilvl="0" w:tplc="17B4A41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492584"/>
    <w:multiLevelType w:val="hybridMultilevel"/>
    <w:tmpl w:val="E438B5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31754D8"/>
    <w:multiLevelType w:val="hybridMultilevel"/>
    <w:tmpl w:val="6770C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181E13"/>
    <w:multiLevelType w:val="hybridMultilevel"/>
    <w:tmpl w:val="0B6C954C"/>
    <w:lvl w:ilvl="0" w:tplc="F648EE7A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141191"/>
    <w:multiLevelType w:val="hybridMultilevel"/>
    <w:tmpl w:val="28D60D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B531A0F"/>
    <w:multiLevelType w:val="hybridMultilevel"/>
    <w:tmpl w:val="F42869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E5D2491"/>
    <w:multiLevelType w:val="hybridMultilevel"/>
    <w:tmpl w:val="5E821AFE"/>
    <w:lvl w:ilvl="0" w:tplc="FC7A7C5E">
      <w:start w:val="1"/>
      <w:numFmt w:val="decimal"/>
      <w:lvlText w:val="%1."/>
      <w:lvlJc w:val="left"/>
      <w:pPr>
        <w:ind w:left="4897" w:hanging="360"/>
      </w:pPr>
      <w:rPr>
        <w:rFonts w:ascii="Times New Roman" w:hAnsi="Times New Roman" w:cs="Times New Roman" w:hint="default"/>
        <w:i w:val="0"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5617"/>
        </w:tabs>
        <w:ind w:left="5617" w:hanging="360"/>
      </w:pPr>
    </w:lvl>
    <w:lvl w:ilvl="2" w:tplc="0419001B">
      <w:start w:val="1"/>
      <w:numFmt w:val="decimal"/>
      <w:lvlText w:val="%3."/>
      <w:lvlJc w:val="left"/>
      <w:pPr>
        <w:tabs>
          <w:tab w:val="num" w:pos="6337"/>
        </w:tabs>
        <w:ind w:left="6337" w:hanging="360"/>
      </w:pPr>
    </w:lvl>
    <w:lvl w:ilvl="3" w:tplc="0419000F">
      <w:start w:val="1"/>
      <w:numFmt w:val="decimal"/>
      <w:lvlText w:val="%4."/>
      <w:lvlJc w:val="left"/>
      <w:pPr>
        <w:tabs>
          <w:tab w:val="num" w:pos="7057"/>
        </w:tabs>
        <w:ind w:left="7057" w:hanging="360"/>
      </w:pPr>
    </w:lvl>
    <w:lvl w:ilvl="4" w:tplc="04190019">
      <w:start w:val="1"/>
      <w:numFmt w:val="decimal"/>
      <w:lvlText w:val="%5."/>
      <w:lvlJc w:val="left"/>
      <w:pPr>
        <w:tabs>
          <w:tab w:val="num" w:pos="7777"/>
        </w:tabs>
        <w:ind w:left="7777" w:hanging="360"/>
      </w:pPr>
    </w:lvl>
    <w:lvl w:ilvl="5" w:tplc="0419001B">
      <w:start w:val="1"/>
      <w:numFmt w:val="decimal"/>
      <w:lvlText w:val="%6."/>
      <w:lvlJc w:val="left"/>
      <w:pPr>
        <w:tabs>
          <w:tab w:val="num" w:pos="8497"/>
        </w:tabs>
        <w:ind w:left="8497" w:hanging="360"/>
      </w:pPr>
    </w:lvl>
    <w:lvl w:ilvl="6" w:tplc="0419000F">
      <w:start w:val="1"/>
      <w:numFmt w:val="decimal"/>
      <w:lvlText w:val="%7."/>
      <w:lvlJc w:val="left"/>
      <w:pPr>
        <w:tabs>
          <w:tab w:val="num" w:pos="9217"/>
        </w:tabs>
        <w:ind w:left="9217" w:hanging="360"/>
      </w:pPr>
    </w:lvl>
    <w:lvl w:ilvl="7" w:tplc="04190019">
      <w:start w:val="1"/>
      <w:numFmt w:val="decimal"/>
      <w:lvlText w:val="%8."/>
      <w:lvlJc w:val="left"/>
      <w:pPr>
        <w:tabs>
          <w:tab w:val="num" w:pos="9937"/>
        </w:tabs>
        <w:ind w:left="9937" w:hanging="360"/>
      </w:pPr>
    </w:lvl>
    <w:lvl w:ilvl="8" w:tplc="0419001B">
      <w:start w:val="1"/>
      <w:numFmt w:val="decimal"/>
      <w:lvlText w:val="%9."/>
      <w:lvlJc w:val="left"/>
      <w:pPr>
        <w:tabs>
          <w:tab w:val="num" w:pos="10657"/>
        </w:tabs>
        <w:ind w:left="10657" w:hanging="360"/>
      </w:pPr>
    </w:lvl>
  </w:abstractNum>
  <w:abstractNum w:abstractNumId="33">
    <w:nsid w:val="7056640E"/>
    <w:multiLevelType w:val="hybridMultilevel"/>
    <w:tmpl w:val="6E623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924EFA"/>
    <w:multiLevelType w:val="hybridMultilevel"/>
    <w:tmpl w:val="28ACCE42"/>
    <w:lvl w:ilvl="0" w:tplc="532AEC62">
      <w:start w:val="1"/>
      <w:numFmt w:val="decimal"/>
      <w:lvlText w:val="%1."/>
      <w:lvlJc w:val="left"/>
      <w:pPr>
        <w:ind w:left="124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160DDC"/>
    <w:multiLevelType w:val="hybridMultilevel"/>
    <w:tmpl w:val="EC7AB5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3E1759"/>
    <w:multiLevelType w:val="hybridMultilevel"/>
    <w:tmpl w:val="DABE5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F326F5"/>
    <w:multiLevelType w:val="hybridMultilevel"/>
    <w:tmpl w:val="6A0CDBC4"/>
    <w:lvl w:ilvl="0" w:tplc="717AD8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AA6EF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BF24F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B60A5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9C7F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6E893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D08A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196EC1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23E13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77C1078"/>
    <w:multiLevelType w:val="hybridMultilevel"/>
    <w:tmpl w:val="064E4C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447432"/>
    <w:multiLevelType w:val="hybridMultilevel"/>
    <w:tmpl w:val="FD7899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9C5450D"/>
    <w:multiLevelType w:val="hybridMultilevel"/>
    <w:tmpl w:val="AC1C3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9FC7BC8"/>
    <w:multiLevelType w:val="hybridMultilevel"/>
    <w:tmpl w:val="FD02C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B10F7C"/>
    <w:multiLevelType w:val="hybridMultilevel"/>
    <w:tmpl w:val="CA2C75DC"/>
    <w:lvl w:ilvl="0" w:tplc="D81069CA">
      <w:start w:val="1"/>
      <w:numFmt w:val="decimal"/>
      <w:lvlText w:val="%1."/>
      <w:lvlJc w:val="left"/>
      <w:pPr>
        <w:ind w:left="121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EF791D"/>
    <w:multiLevelType w:val="hybridMultilevel"/>
    <w:tmpl w:val="EA9A9346"/>
    <w:lvl w:ilvl="0" w:tplc="D5581A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5"/>
  </w:num>
  <w:num w:numId="3">
    <w:abstractNumId w:val="36"/>
  </w:num>
  <w:num w:numId="4">
    <w:abstractNumId w:val="9"/>
  </w:num>
  <w:num w:numId="5">
    <w:abstractNumId w:val="16"/>
  </w:num>
  <w:num w:numId="6">
    <w:abstractNumId w:val="0"/>
  </w:num>
  <w:num w:numId="7">
    <w:abstractNumId w:val="12"/>
  </w:num>
  <w:num w:numId="8">
    <w:abstractNumId w:val="23"/>
  </w:num>
  <w:num w:numId="9">
    <w:abstractNumId w:val="13"/>
  </w:num>
  <w:num w:numId="10">
    <w:abstractNumId w:val="7"/>
  </w:num>
  <w:num w:numId="11">
    <w:abstractNumId w:val="17"/>
  </w:num>
  <w:num w:numId="12">
    <w:abstractNumId w:val="33"/>
  </w:num>
  <w:num w:numId="13">
    <w:abstractNumId w:val="26"/>
  </w:num>
  <w:num w:numId="14">
    <w:abstractNumId w:val="41"/>
  </w:num>
  <w:num w:numId="15">
    <w:abstractNumId w:val="18"/>
  </w:num>
  <w:num w:numId="16">
    <w:abstractNumId w:val="3"/>
  </w:num>
  <w:num w:numId="17">
    <w:abstractNumId w:val="40"/>
  </w:num>
  <w:num w:numId="18">
    <w:abstractNumId w:val="31"/>
  </w:num>
  <w:num w:numId="19">
    <w:abstractNumId w:val="14"/>
  </w:num>
  <w:num w:numId="20">
    <w:abstractNumId w:val="11"/>
  </w:num>
  <w:num w:numId="21">
    <w:abstractNumId w:val="22"/>
  </w:num>
  <w:num w:numId="22">
    <w:abstractNumId w:val="38"/>
  </w:num>
  <w:num w:numId="23">
    <w:abstractNumId w:val="28"/>
  </w:num>
  <w:num w:numId="24">
    <w:abstractNumId w:val="6"/>
  </w:num>
  <w:num w:numId="25">
    <w:abstractNumId w:val="20"/>
  </w:num>
  <w:num w:numId="26">
    <w:abstractNumId w:val="1"/>
  </w:num>
  <w:num w:numId="27">
    <w:abstractNumId w:val="39"/>
  </w:num>
  <w:num w:numId="28">
    <w:abstractNumId w:val="25"/>
  </w:num>
  <w:num w:numId="29">
    <w:abstractNumId w:val="10"/>
  </w:num>
  <w:num w:numId="3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</w:num>
  <w:num w:numId="32">
    <w:abstractNumId w:val="43"/>
  </w:num>
  <w:num w:numId="33">
    <w:abstractNumId w:val="19"/>
  </w:num>
  <w:num w:numId="34">
    <w:abstractNumId w:val="8"/>
  </w:num>
  <w:num w:numId="35">
    <w:abstractNumId w:val="34"/>
  </w:num>
  <w:num w:numId="36">
    <w:abstractNumId w:val="37"/>
  </w:num>
  <w:num w:numId="37">
    <w:abstractNumId w:val="42"/>
  </w:num>
  <w:num w:numId="38">
    <w:abstractNumId w:val="27"/>
  </w:num>
  <w:num w:numId="39">
    <w:abstractNumId w:val="5"/>
  </w:num>
  <w:num w:numId="40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4"/>
  </w:num>
  <w:num w:numId="44">
    <w:abstractNumId w:val="21"/>
  </w:num>
  <w:num w:numId="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830"/>
    <w:rsid w:val="000013F1"/>
    <w:rsid w:val="00006458"/>
    <w:rsid w:val="00033A7C"/>
    <w:rsid w:val="0004474F"/>
    <w:rsid w:val="000600C2"/>
    <w:rsid w:val="00065CD4"/>
    <w:rsid w:val="0007753A"/>
    <w:rsid w:val="000834E6"/>
    <w:rsid w:val="000A0317"/>
    <w:rsid w:val="000A2E6B"/>
    <w:rsid w:val="000A6165"/>
    <w:rsid w:val="000B2E11"/>
    <w:rsid w:val="000B5121"/>
    <w:rsid w:val="000D2513"/>
    <w:rsid w:val="000D40B3"/>
    <w:rsid w:val="000E3643"/>
    <w:rsid w:val="0011373B"/>
    <w:rsid w:val="001411F0"/>
    <w:rsid w:val="0014655E"/>
    <w:rsid w:val="00187CFC"/>
    <w:rsid w:val="00195A5D"/>
    <w:rsid w:val="001D1BAD"/>
    <w:rsid w:val="001D209E"/>
    <w:rsid w:val="001D3FB5"/>
    <w:rsid w:val="001E56F6"/>
    <w:rsid w:val="001E72F3"/>
    <w:rsid w:val="001F0724"/>
    <w:rsid w:val="0022434F"/>
    <w:rsid w:val="002460EE"/>
    <w:rsid w:val="00264D44"/>
    <w:rsid w:val="002728CC"/>
    <w:rsid w:val="00283627"/>
    <w:rsid w:val="0029153B"/>
    <w:rsid w:val="002B4D64"/>
    <w:rsid w:val="002C3F18"/>
    <w:rsid w:val="002C4ED9"/>
    <w:rsid w:val="002D44FF"/>
    <w:rsid w:val="00307BEA"/>
    <w:rsid w:val="00310BC2"/>
    <w:rsid w:val="00313C6B"/>
    <w:rsid w:val="00317D86"/>
    <w:rsid w:val="00335468"/>
    <w:rsid w:val="0034289B"/>
    <w:rsid w:val="0034630D"/>
    <w:rsid w:val="003558ED"/>
    <w:rsid w:val="0038579B"/>
    <w:rsid w:val="003A616A"/>
    <w:rsid w:val="003A69E5"/>
    <w:rsid w:val="003D3E6F"/>
    <w:rsid w:val="00423264"/>
    <w:rsid w:val="00426A8C"/>
    <w:rsid w:val="00474A76"/>
    <w:rsid w:val="0047544F"/>
    <w:rsid w:val="00484ED3"/>
    <w:rsid w:val="004B3204"/>
    <w:rsid w:val="004B6B69"/>
    <w:rsid w:val="004F4D04"/>
    <w:rsid w:val="004F7749"/>
    <w:rsid w:val="00525C7A"/>
    <w:rsid w:val="00537B53"/>
    <w:rsid w:val="0054741F"/>
    <w:rsid w:val="005820E5"/>
    <w:rsid w:val="00592911"/>
    <w:rsid w:val="005A0AB2"/>
    <w:rsid w:val="005A3E7F"/>
    <w:rsid w:val="005B5614"/>
    <w:rsid w:val="005E4A07"/>
    <w:rsid w:val="00633B88"/>
    <w:rsid w:val="006379DE"/>
    <w:rsid w:val="006B207F"/>
    <w:rsid w:val="006B682E"/>
    <w:rsid w:val="006D350D"/>
    <w:rsid w:val="006E1793"/>
    <w:rsid w:val="0073633E"/>
    <w:rsid w:val="0074023B"/>
    <w:rsid w:val="00750D4B"/>
    <w:rsid w:val="007F190F"/>
    <w:rsid w:val="00826718"/>
    <w:rsid w:val="008520E1"/>
    <w:rsid w:val="00856DD1"/>
    <w:rsid w:val="008B0831"/>
    <w:rsid w:val="008C05A3"/>
    <w:rsid w:val="009008DB"/>
    <w:rsid w:val="00926794"/>
    <w:rsid w:val="00944461"/>
    <w:rsid w:val="0099152F"/>
    <w:rsid w:val="009A2043"/>
    <w:rsid w:val="009A490B"/>
    <w:rsid w:val="009E78E1"/>
    <w:rsid w:val="009F006D"/>
    <w:rsid w:val="009F4CCE"/>
    <w:rsid w:val="00A01259"/>
    <w:rsid w:val="00A53850"/>
    <w:rsid w:val="00A542E0"/>
    <w:rsid w:val="00A57058"/>
    <w:rsid w:val="00A7115D"/>
    <w:rsid w:val="00A93FB5"/>
    <w:rsid w:val="00AA24A6"/>
    <w:rsid w:val="00AA61B2"/>
    <w:rsid w:val="00AC047C"/>
    <w:rsid w:val="00AE0BA7"/>
    <w:rsid w:val="00AE6A94"/>
    <w:rsid w:val="00B16D50"/>
    <w:rsid w:val="00B57393"/>
    <w:rsid w:val="00B714EA"/>
    <w:rsid w:val="00B82B97"/>
    <w:rsid w:val="00B91F6C"/>
    <w:rsid w:val="00B9695A"/>
    <w:rsid w:val="00BB6A4E"/>
    <w:rsid w:val="00BE4961"/>
    <w:rsid w:val="00BF494D"/>
    <w:rsid w:val="00C06A04"/>
    <w:rsid w:val="00C21AB9"/>
    <w:rsid w:val="00C44F37"/>
    <w:rsid w:val="00C65CAD"/>
    <w:rsid w:val="00C76263"/>
    <w:rsid w:val="00C77129"/>
    <w:rsid w:val="00C84649"/>
    <w:rsid w:val="00C85DB2"/>
    <w:rsid w:val="00C91097"/>
    <w:rsid w:val="00CA7882"/>
    <w:rsid w:val="00CB1AC9"/>
    <w:rsid w:val="00CE19DB"/>
    <w:rsid w:val="00D138C7"/>
    <w:rsid w:val="00D37E28"/>
    <w:rsid w:val="00D503DD"/>
    <w:rsid w:val="00D51DB6"/>
    <w:rsid w:val="00D63E9A"/>
    <w:rsid w:val="00D94FF1"/>
    <w:rsid w:val="00D962BA"/>
    <w:rsid w:val="00D96F25"/>
    <w:rsid w:val="00DA49D3"/>
    <w:rsid w:val="00DC2C09"/>
    <w:rsid w:val="00DC7374"/>
    <w:rsid w:val="00DD5595"/>
    <w:rsid w:val="00DD6E8A"/>
    <w:rsid w:val="00DD7F41"/>
    <w:rsid w:val="00DE21BE"/>
    <w:rsid w:val="00DF3429"/>
    <w:rsid w:val="00DF402D"/>
    <w:rsid w:val="00E31E80"/>
    <w:rsid w:val="00E33B61"/>
    <w:rsid w:val="00E47408"/>
    <w:rsid w:val="00E510F5"/>
    <w:rsid w:val="00E80AF6"/>
    <w:rsid w:val="00E81BA7"/>
    <w:rsid w:val="00E90D50"/>
    <w:rsid w:val="00E94ADD"/>
    <w:rsid w:val="00EB031E"/>
    <w:rsid w:val="00EB098F"/>
    <w:rsid w:val="00ED2DD2"/>
    <w:rsid w:val="00EF0828"/>
    <w:rsid w:val="00EF6E52"/>
    <w:rsid w:val="00F12383"/>
    <w:rsid w:val="00F135A1"/>
    <w:rsid w:val="00F765BF"/>
    <w:rsid w:val="00F82D0F"/>
    <w:rsid w:val="00F92A90"/>
    <w:rsid w:val="00FB6A9C"/>
    <w:rsid w:val="00FE3859"/>
    <w:rsid w:val="00FE6830"/>
    <w:rsid w:val="00FF5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99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6830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D40B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2">
    <w:name w:val="heading 2"/>
    <w:basedOn w:val="a"/>
    <w:link w:val="20"/>
    <w:uiPriority w:val="9"/>
    <w:qFormat/>
    <w:rsid w:val="00FE68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9A2043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locked/>
    <w:rsid w:val="00FE6830"/>
    <w:rPr>
      <w:b/>
      <w:bCs/>
      <w:sz w:val="36"/>
      <w:szCs w:val="36"/>
      <w:lang w:val="ru-RU" w:eastAsia="ru-RU" w:bidi="ar-SA"/>
    </w:rPr>
  </w:style>
  <w:style w:type="paragraph" w:customStyle="1" w:styleId="Style4">
    <w:name w:val="Style4"/>
    <w:basedOn w:val="a"/>
    <w:rsid w:val="00FE68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cxsplast">
    <w:name w:val="msonormalcxsplast"/>
    <w:basedOn w:val="a"/>
    <w:rsid w:val="00FE68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FE6830"/>
    <w:pPr>
      <w:ind w:left="720"/>
      <w:contextualSpacing/>
    </w:pPr>
    <w:rPr>
      <w:rFonts w:eastAsia="Times New Roman"/>
    </w:rPr>
  </w:style>
  <w:style w:type="paragraph" w:styleId="a3">
    <w:name w:val="List Paragraph"/>
    <w:basedOn w:val="a"/>
    <w:link w:val="a4"/>
    <w:uiPriority w:val="34"/>
    <w:qFormat/>
    <w:rsid w:val="005A3E7F"/>
    <w:pPr>
      <w:ind w:left="720"/>
      <w:contextualSpacing/>
    </w:pPr>
  </w:style>
  <w:style w:type="character" w:customStyle="1" w:styleId="21">
    <w:name w:val="Знак Знак2"/>
    <w:rsid w:val="005A3E7F"/>
    <w:rPr>
      <w:rFonts w:eastAsia="Times New Roman"/>
      <w:b/>
      <w:bCs/>
      <w:sz w:val="36"/>
      <w:szCs w:val="36"/>
      <w:lang w:eastAsia="ru-RU"/>
    </w:rPr>
  </w:style>
  <w:style w:type="paragraph" w:styleId="a5">
    <w:name w:val="Normal (Web)"/>
    <w:basedOn w:val="a"/>
    <w:rsid w:val="00E90D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"/>
    <w:rsid w:val="009A2043"/>
    <w:rPr>
      <w:rFonts w:ascii="Cambria" w:hAnsi="Cambria"/>
      <w:b/>
      <w:bCs/>
      <w:sz w:val="26"/>
      <w:szCs w:val="26"/>
      <w:lang w:eastAsia="en-US"/>
    </w:rPr>
  </w:style>
  <w:style w:type="paragraph" w:customStyle="1" w:styleId="12">
    <w:name w:val="Абзац списка1"/>
    <w:basedOn w:val="a"/>
    <w:rsid w:val="005820E5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character" w:customStyle="1" w:styleId="10">
    <w:name w:val="Заголовок 1 Знак"/>
    <w:link w:val="1"/>
    <w:rsid w:val="000D40B3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ConsPlusNormal">
    <w:name w:val="ConsPlusNormal"/>
    <w:uiPriority w:val="99"/>
    <w:rsid w:val="000D40B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6">
    <w:name w:val="Emphasis"/>
    <w:uiPriority w:val="99"/>
    <w:qFormat/>
    <w:rsid w:val="000D40B3"/>
    <w:rPr>
      <w:i/>
      <w:iCs/>
    </w:rPr>
  </w:style>
  <w:style w:type="character" w:styleId="a7">
    <w:name w:val="Strong"/>
    <w:uiPriority w:val="22"/>
    <w:qFormat/>
    <w:rsid w:val="000D40B3"/>
    <w:rPr>
      <w:b/>
      <w:bCs/>
    </w:rPr>
  </w:style>
  <w:style w:type="paragraph" w:customStyle="1" w:styleId="Style1">
    <w:name w:val="Style1"/>
    <w:basedOn w:val="a"/>
    <w:uiPriority w:val="99"/>
    <w:rsid w:val="00A542E0"/>
    <w:pPr>
      <w:widowControl w:val="0"/>
      <w:autoSpaceDE w:val="0"/>
      <w:autoSpaceDN w:val="0"/>
      <w:adjustRightInd w:val="0"/>
      <w:spacing w:after="0" w:line="323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A542E0"/>
    <w:pPr>
      <w:widowControl w:val="0"/>
      <w:autoSpaceDE w:val="0"/>
      <w:autoSpaceDN w:val="0"/>
      <w:adjustRightInd w:val="0"/>
      <w:spacing w:after="0" w:line="322" w:lineRule="exact"/>
      <w:ind w:firstLine="73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A542E0"/>
    <w:rPr>
      <w:rFonts w:ascii="Times New Roman" w:hAnsi="Times New Roman" w:cs="Times New Roman"/>
      <w:sz w:val="26"/>
      <w:szCs w:val="26"/>
    </w:rPr>
  </w:style>
  <w:style w:type="paragraph" w:styleId="a8">
    <w:name w:val="Balloon Text"/>
    <w:basedOn w:val="a"/>
    <w:link w:val="a9"/>
    <w:rsid w:val="0038579B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rsid w:val="0038579B"/>
    <w:rPr>
      <w:rFonts w:ascii="Tahoma" w:eastAsia="Calibri" w:hAnsi="Tahoma" w:cs="Tahoma"/>
      <w:sz w:val="16"/>
      <w:szCs w:val="16"/>
      <w:lang w:eastAsia="en-US"/>
    </w:rPr>
  </w:style>
  <w:style w:type="paragraph" w:customStyle="1" w:styleId="Default">
    <w:name w:val="Default"/>
    <w:rsid w:val="00F82D0F"/>
    <w:pPr>
      <w:autoSpaceDE w:val="0"/>
      <w:autoSpaceDN w:val="0"/>
      <w:adjustRightInd w:val="0"/>
    </w:pPr>
    <w:rPr>
      <w:rFonts w:ascii="TimesDL" w:hAnsi="TimesDL" w:cs="TimesDL"/>
      <w:color w:val="000000"/>
      <w:sz w:val="24"/>
      <w:szCs w:val="24"/>
    </w:rPr>
  </w:style>
  <w:style w:type="paragraph" w:styleId="aa">
    <w:name w:val="Body Text"/>
    <w:basedOn w:val="a"/>
    <w:link w:val="ab"/>
    <w:rsid w:val="009008DB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val="x-none" w:eastAsia="x-none"/>
    </w:rPr>
  </w:style>
  <w:style w:type="character" w:customStyle="1" w:styleId="ab">
    <w:name w:val="Основной текст Знак"/>
    <w:link w:val="aa"/>
    <w:rsid w:val="009008DB"/>
    <w:rPr>
      <w:sz w:val="28"/>
      <w:szCs w:val="24"/>
      <w:lang w:val="x-none"/>
    </w:rPr>
  </w:style>
  <w:style w:type="paragraph" w:styleId="ac">
    <w:name w:val="Plain Text"/>
    <w:basedOn w:val="a"/>
    <w:link w:val="ad"/>
    <w:rsid w:val="003A616A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ad">
    <w:name w:val="Текст Знак"/>
    <w:link w:val="ac"/>
    <w:rsid w:val="003A616A"/>
    <w:rPr>
      <w:rFonts w:ascii="Courier New" w:hAnsi="Courier New" w:cs="Courier New"/>
    </w:rPr>
  </w:style>
  <w:style w:type="character" w:styleId="ae">
    <w:name w:val="Hyperlink"/>
    <w:uiPriority w:val="99"/>
    <w:unhideWhenUsed/>
    <w:rsid w:val="00DF402D"/>
    <w:rPr>
      <w:color w:val="2C8A8F"/>
      <w:u w:val="single"/>
    </w:rPr>
  </w:style>
  <w:style w:type="paragraph" w:styleId="af">
    <w:name w:val="header"/>
    <w:basedOn w:val="a"/>
    <w:link w:val="af0"/>
    <w:uiPriority w:val="99"/>
    <w:unhideWhenUsed/>
    <w:rsid w:val="00DF402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f0">
    <w:name w:val="Верхний колонтитул Знак"/>
    <w:link w:val="af"/>
    <w:uiPriority w:val="99"/>
    <w:rsid w:val="00DF402D"/>
    <w:rPr>
      <w:rFonts w:ascii="Calibri" w:eastAsia="Calibri" w:hAnsi="Calibri"/>
      <w:lang w:val="x-none" w:eastAsia="x-none"/>
    </w:rPr>
  </w:style>
  <w:style w:type="paragraph" w:styleId="af1">
    <w:name w:val="Body Text Indent"/>
    <w:basedOn w:val="a"/>
    <w:link w:val="af2"/>
    <w:rsid w:val="00F12383"/>
    <w:pPr>
      <w:spacing w:after="120"/>
      <w:ind w:left="283"/>
    </w:pPr>
    <w:rPr>
      <w:lang w:val="x-none"/>
    </w:rPr>
  </w:style>
  <w:style w:type="character" w:customStyle="1" w:styleId="af2">
    <w:name w:val="Основной текст с отступом Знак"/>
    <w:link w:val="af1"/>
    <w:rsid w:val="00F12383"/>
    <w:rPr>
      <w:rFonts w:ascii="Calibri" w:eastAsia="Calibri" w:hAnsi="Calibri"/>
      <w:sz w:val="22"/>
      <w:szCs w:val="22"/>
      <w:lang w:eastAsia="en-US"/>
    </w:rPr>
  </w:style>
  <w:style w:type="paragraph" w:styleId="22">
    <w:name w:val="Body Text Indent 2"/>
    <w:basedOn w:val="a"/>
    <w:link w:val="23"/>
    <w:rsid w:val="00F12383"/>
    <w:pPr>
      <w:spacing w:after="120" w:line="480" w:lineRule="auto"/>
      <w:ind w:left="283"/>
    </w:pPr>
    <w:rPr>
      <w:lang w:val="x-none"/>
    </w:rPr>
  </w:style>
  <w:style w:type="character" w:customStyle="1" w:styleId="23">
    <w:name w:val="Основной текст с отступом 2 Знак"/>
    <w:link w:val="22"/>
    <w:rsid w:val="00F12383"/>
    <w:rPr>
      <w:rFonts w:ascii="Calibri" w:eastAsia="Calibri" w:hAnsi="Calibri"/>
      <w:sz w:val="22"/>
      <w:szCs w:val="22"/>
      <w:lang w:eastAsia="en-US"/>
    </w:rPr>
  </w:style>
  <w:style w:type="character" w:customStyle="1" w:styleId="blk">
    <w:name w:val="blk"/>
    <w:basedOn w:val="a0"/>
    <w:rsid w:val="00BE4961"/>
  </w:style>
  <w:style w:type="paragraph" w:customStyle="1" w:styleId="13">
    <w:name w:val="Без интервала1"/>
    <w:basedOn w:val="a"/>
    <w:rsid w:val="00E33B61"/>
    <w:pPr>
      <w:spacing w:after="0" w:line="240" w:lineRule="auto"/>
    </w:pPr>
    <w:rPr>
      <w:rFonts w:eastAsia="Times New Roman"/>
      <w:sz w:val="24"/>
      <w:szCs w:val="32"/>
      <w:lang w:val="en-US"/>
    </w:rPr>
  </w:style>
  <w:style w:type="character" w:customStyle="1" w:styleId="ab0">
    <w:name w:val="ab"/>
    <w:basedOn w:val="a0"/>
    <w:rsid w:val="00E33B61"/>
  </w:style>
  <w:style w:type="paragraph" w:customStyle="1" w:styleId="14">
    <w:name w:val="Без интервала1"/>
    <w:basedOn w:val="a"/>
    <w:rsid w:val="00C91097"/>
    <w:pPr>
      <w:spacing w:after="0" w:line="240" w:lineRule="auto"/>
    </w:pPr>
    <w:rPr>
      <w:rFonts w:eastAsia="Times New Roman"/>
      <w:sz w:val="24"/>
      <w:szCs w:val="32"/>
      <w:lang w:val="en-US" w:eastAsia="ru-RU"/>
    </w:rPr>
  </w:style>
  <w:style w:type="character" w:customStyle="1" w:styleId="a4">
    <w:name w:val="Абзац списка Знак"/>
    <w:link w:val="a3"/>
    <w:uiPriority w:val="34"/>
    <w:locked/>
    <w:rsid w:val="00C91097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99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6830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D40B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2">
    <w:name w:val="heading 2"/>
    <w:basedOn w:val="a"/>
    <w:link w:val="20"/>
    <w:uiPriority w:val="9"/>
    <w:qFormat/>
    <w:rsid w:val="00FE68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9A2043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locked/>
    <w:rsid w:val="00FE6830"/>
    <w:rPr>
      <w:b/>
      <w:bCs/>
      <w:sz w:val="36"/>
      <w:szCs w:val="36"/>
      <w:lang w:val="ru-RU" w:eastAsia="ru-RU" w:bidi="ar-SA"/>
    </w:rPr>
  </w:style>
  <w:style w:type="paragraph" w:customStyle="1" w:styleId="Style4">
    <w:name w:val="Style4"/>
    <w:basedOn w:val="a"/>
    <w:rsid w:val="00FE68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cxsplast">
    <w:name w:val="msonormalcxsplast"/>
    <w:basedOn w:val="a"/>
    <w:rsid w:val="00FE68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FE6830"/>
    <w:pPr>
      <w:ind w:left="720"/>
      <w:contextualSpacing/>
    </w:pPr>
    <w:rPr>
      <w:rFonts w:eastAsia="Times New Roman"/>
    </w:rPr>
  </w:style>
  <w:style w:type="paragraph" w:styleId="a3">
    <w:name w:val="List Paragraph"/>
    <w:basedOn w:val="a"/>
    <w:link w:val="a4"/>
    <w:uiPriority w:val="34"/>
    <w:qFormat/>
    <w:rsid w:val="005A3E7F"/>
    <w:pPr>
      <w:ind w:left="720"/>
      <w:contextualSpacing/>
    </w:pPr>
  </w:style>
  <w:style w:type="character" w:customStyle="1" w:styleId="21">
    <w:name w:val="Знак Знак2"/>
    <w:rsid w:val="005A3E7F"/>
    <w:rPr>
      <w:rFonts w:eastAsia="Times New Roman"/>
      <w:b/>
      <w:bCs/>
      <w:sz w:val="36"/>
      <w:szCs w:val="36"/>
      <w:lang w:eastAsia="ru-RU"/>
    </w:rPr>
  </w:style>
  <w:style w:type="paragraph" w:styleId="a5">
    <w:name w:val="Normal (Web)"/>
    <w:basedOn w:val="a"/>
    <w:rsid w:val="00E90D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"/>
    <w:rsid w:val="009A2043"/>
    <w:rPr>
      <w:rFonts w:ascii="Cambria" w:hAnsi="Cambria"/>
      <w:b/>
      <w:bCs/>
      <w:sz w:val="26"/>
      <w:szCs w:val="26"/>
      <w:lang w:eastAsia="en-US"/>
    </w:rPr>
  </w:style>
  <w:style w:type="paragraph" w:customStyle="1" w:styleId="12">
    <w:name w:val="Абзац списка1"/>
    <w:basedOn w:val="a"/>
    <w:rsid w:val="005820E5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character" w:customStyle="1" w:styleId="10">
    <w:name w:val="Заголовок 1 Знак"/>
    <w:link w:val="1"/>
    <w:rsid w:val="000D40B3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ConsPlusNormal">
    <w:name w:val="ConsPlusNormal"/>
    <w:uiPriority w:val="99"/>
    <w:rsid w:val="000D40B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6">
    <w:name w:val="Emphasis"/>
    <w:uiPriority w:val="99"/>
    <w:qFormat/>
    <w:rsid w:val="000D40B3"/>
    <w:rPr>
      <w:i/>
      <w:iCs/>
    </w:rPr>
  </w:style>
  <w:style w:type="character" w:styleId="a7">
    <w:name w:val="Strong"/>
    <w:uiPriority w:val="22"/>
    <w:qFormat/>
    <w:rsid w:val="000D40B3"/>
    <w:rPr>
      <w:b/>
      <w:bCs/>
    </w:rPr>
  </w:style>
  <w:style w:type="paragraph" w:customStyle="1" w:styleId="Style1">
    <w:name w:val="Style1"/>
    <w:basedOn w:val="a"/>
    <w:uiPriority w:val="99"/>
    <w:rsid w:val="00A542E0"/>
    <w:pPr>
      <w:widowControl w:val="0"/>
      <w:autoSpaceDE w:val="0"/>
      <w:autoSpaceDN w:val="0"/>
      <w:adjustRightInd w:val="0"/>
      <w:spacing w:after="0" w:line="323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A542E0"/>
    <w:pPr>
      <w:widowControl w:val="0"/>
      <w:autoSpaceDE w:val="0"/>
      <w:autoSpaceDN w:val="0"/>
      <w:adjustRightInd w:val="0"/>
      <w:spacing w:after="0" w:line="322" w:lineRule="exact"/>
      <w:ind w:firstLine="73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A542E0"/>
    <w:rPr>
      <w:rFonts w:ascii="Times New Roman" w:hAnsi="Times New Roman" w:cs="Times New Roman"/>
      <w:sz w:val="26"/>
      <w:szCs w:val="26"/>
    </w:rPr>
  </w:style>
  <w:style w:type="paragraph" w:styleId="a8">
    <w:name w:val="Balloon Text"/>
    <w:basedOn w:val="a"/>
    <w:link w:val="a9"/>
    <w:rsid w:val="0038579B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rsid w:val="0038579B"/>
    <w:rPr>
      <w:rFonts w:ascii="Tahoma" w:eastAsia="Calibri" w:hAnsi="Tahoma" w:cs="Tahoma"/>
      <w:sz w:val="16"/>
      <w:szCs w:val="16"/>
      <w:lang w:eastAsia="en-US"/>
    </w:rPr>
  </w:style>
  <w:style w:type="paragraph" w:customStyle="1" w:styleId="Default">
    <w:name w:val="Default"/>
    <w:rsid w:val="00F82D0F"/>
    <w:pPr>
      <w:autoSpaceDE w:val="0"/>
      <w:autoSpaceDN w:val="0"/>
      <w:adjustRightInd w:val="0"/>
    </w:pPr>
    <w:rPr>
      <w:rFonts w:ascii="TimesDL" w:hAnsi="TimesDL" w:cs="TimesDL"/>
      <w:color w:val="000000"/>
      <w:sz w:val="24"/>
      <w:szCs w:val="24"/>
    </w:rPr>
  </w:style>
  <w:style w:type="paragraph" w:styleId="aa">
    <w:name w:val="Body Text"/>
    <w:basedOn w:val="a"/>
    <w:link w:val="ab"/>
    <w:rsid w:val="009008DB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val="x-none" w:eastAsia="x-none"/>
    </w:rPr>
  </w:style>
  <w:style w:type="character" w:customStyle="1" w:styleId="ab">
    <w:name w:val="Основной текст Знак"/>
    <w:link w:val="aa"/>
    <w:rsid w:val="009008DB"/>
    <w:rPr>
      <w:sz w:val="28"/>
      <w:szCs w:val="24"/>
      <w:lang w:val="x-none"/>
    </w:rPr>
  </w:style>
  <w:style w:type="paragraph" w:styleId="ac">
    <w:name w:val="Plain Text"/>
    <w:basedOn w:val="a"/>
    <w:link w:val="ad"/>
    <w:rsid w:val="003A616A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ad">
    <w:name w:val="Текст Знак"/>
    <w:link w:val="ac"/>
    <w:rsid w:val="003A616A"/>
    <w:rPr>
      <w:rFonts w:ascii="Courier New" w:hAnsi="Courier New" w:cs="Courier New"/>
    </w:rPr>
  </w:style>
  <w:style w:type="character" w:styleId="ae">
    <w:name w:val="Hyperlink"/>
    <w:uiPriority w:val="99"/>
    <w:unhideWhenUsed/>
    <w:rsid w:val="00DF402D"/>
    <w:rPr>
      <w:color w:val="2C8A8F"/>
      <w:u w:val="single"/>
    </w:rPr>
  </w:style>
  <w:style w:type="paragraph" w:styleId="af">
    <w:name w:val="header"/>
    <w:basedOn w:val="a"/>
    <w:link w:val="af0"/>
    <w:uiPriority w:val="99"/>
    <w:unhideWhenUsed/>
    <w:rsid w:val="00DF402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f0">
    <w:name w:val="Верхний колонтитул Знак"/>
    <w:link w:val="af"/>
    <w:uiPriority w:val="99"/>
    <w:rsid w:val="00DF402D"/>
    <w:rPr>
      <w:rFonts w:ascii="Calibri" w:eastAsia="Calibri" w:hAnsi="Calibri"/>
      <w:lang w:val="x-none" w:eastAsia="x-none"/>
    </w:rPr>
  </w:style>
  <w:style w:type="paragraph" w:styleId="af1">
    <w:name w:val="Body Text Indent"/>
    <w:basedOn w:val="a"/>
    <w:link w:val="af2"/>
    <w:rsid w:val="00F12383"/>
    <w:pPr>
      <w:spacing w:after="120"/>
      <w:ind w:left="283"/>
    </w:pPr>
    <w:rPr>
      <w:lang w:val="x-none"/>
    </w:rPr>
  </w:style>
  <w:style w:type="character" w:customStyle="1" w:styleId="af2">
    <w:name w:val="Основной текст с отступом Знак"/>
    <w:link w:val="af1"/>
    <w:rsid w:val="00F12383"/>
    <w:rPr>
      <w:rFonts w:ascii="Calibri" w:eastAsia="Calibri" w:hAnsi="Calibri"/>
      <w:sz w:val="22"/>
      <w:szCs w:val="22"/>
      <w:lang w:eastAsia="en-US"/>
    </w:rPr>
  </w:style>
  <w:style w:type="paragraph" w:styleId="22">
    <w:name w:val="Body Text Indent 2"/>
    <w:basedOn w:val="a"/>
    <w:link w:val="23"/>
    <w:rsid w:val="00F12383"/>
    <w:pPr>
      <w:spacing w:after="120" w:line="480" w:lineRule="auto"/>
      <w:ind w:left="283"/>
    </w:pPr>
    <w:rPr>
      <w:lang w:val="x-none"/>
    </w:rPr>
  </w:style>
  <w:style w:type="character" w:customStyle="1" w:styleId="23">
    <w:name w:val="Основной текст с отступом 2 Знак"/>
    <w:link w:val="22"/>
    <w:rsid w:val="00F12383"/>
    <w:rPr>
      <w:rFonts w:ascii="Calibri" w:eastAsia="Calibri" w:hAnsi="Calibri"/>
      <w:sz w:val="22"/>
      <w:szCs w:val="22"/>
      <w:lang w:eastAsia="en-US"/>
    </w:rPr>
  </w:style>
  <w:style w:type="character" w:customStyle="1" w:styleId="blk">
    <w:name w:val="blk"/>
    <w:basedOn w:val="a0"/>
    <w:rsid w:val="00BE4961"/>
  </w:style>
  <w:style w:type="paragraph" w:customStyle="1" w:styleId="13">
    <w:name w:val="Без интервала1"/>
    <w:basedOn w:val="a"/>
    <w:rsid w:val="00E33B61"/>
    <w:pPr>
      <w:spacing w:after="0" w:line="240" w:lineRule="auto"/>
    </w:pPr>
    <w:rPr>
      <w:rFonts w:eastAsia="Times New Roman"/>
      <w:sz w:val="24"/>
      <w:szCs w:val="32"/>
      <w:lang w:val="en-US"/>
    </w:rPr>
  </w:style>
  <w:style w:type="character" w:customStyle="1" w:styleId="ab0">
    <w:name w:val="ab"/>
    <w:basedOn w:val="a0"/>
    <w:rsid w:val="00E33B61"/>
  </w:style>
  <w:style w:type="paragraph" w:customStyle="1" w:styleId="14">
    <w:name w:val="Без интервала1"/>
    <w:basedOn w:val="a"/>
    <w:rsid w:val="00C91097"/>
    <w:pPr>
      <w:spacing w:after="0" w:line="240" w:lineRule="auto"/>
    </w:pPr>
    <w:rPr>
      <w:rFonts w:eastAsia="Times New Roman"/>
      <w:sz w:val="24"/>
      <w:szCs w:val="32"/>
      <w:lang w:val="en-US" w:eastAsia="ru-RU"/>
    </w:rPr>
  </w:style>
  <w:style w:type="character" w:customStyle="1" w:styleId="a4">
    <w:name w:val="Абзац списка Знак"/>
    <w:link w:val="a3"/>
    <w:uiPriority w:val="34"/>
    <w:locked/>
    <w:rsid w:val="00C9109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8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94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4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9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5630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035615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19020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2031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48118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67479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71931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88189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2793</Words>
  <Characters>15921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</Company>
  <LinksUpToDate>false</LinksUpToDate>
  <CharactersWithSpaces>18677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Татьяна</cp:lastModifiedBy>
  <cp:revision>7</cp:revision>
  <cp:lastPrinted>2014-08-08T12:39:00Z</cp:lastPrinted>
  <dcterms:created xsi:type="dcterms:W3CDTF">2017-06-16T10:11:00Z</dcterms:created>
  <dcterms:modified xsi:type="dcterms:W3CDTF">2017-06-16T15:13:00Z</dcterms:modified>
</cp:coreProperties>
</file>