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95" w:rsidRPr="006004B8" w:rsidRDefault="00812695" w:rsidP="00812695">
      <w:pPr>
        <w:spacing w:after="0" w:line="240" w:lineRule="auto"/>
        <w:ind w:firstLine="851"/>
        <w:jc w:val="center"/>
        <w:rPr>
          <w:rFonts w:ascii="Times New Roman" w:hAnsi="Times New Roman"/>
          <w:b/>
          <w:sz w:val="24"/>
          <w:szCs w:val="24"/>
        </w:rPr>
      </w:pPr>
      <w:r w:rsidRPr="006004B8">
        <w:rPr>
          <w:rFonts w:ascii="Times New Roman" w:hAnsi="Times New Roman"/>
          <w:b/>
          <w:sz w:val="24"/>
          <w:szCs w:val="24"/>
        </w:rPr>
        <w:t xml:space="preserve">МЕТОДИЧЕСКИЕ РЕКОМЕНДАЦИИ </w:t>
      </w:r>
    </w:p>
    <w:p w:rsidR="00812695" w:rsidRDefault="00812695" w:rsidP="00812695">
      <w:pPr>
        <w:spacing w:after="0" w:line="240" w:lineRule="auto"/>
        <w:ind w:firstLine="851"/>
        <w:jc w:val="center"/>
        <w:rPr>
          <w:rFonts w:ascii="Times New Roman" w:hAnsi="Times New Roman"/>
          <w:sz w:val="24"/>
          <w:szCs w:val="24"/>
        </w:rPr>
      </w:pPr>
      <w:r w:rsidRPr="00440991">
        <w:rPr>
          <w:rFonts w:ascii="Times New Roman" w:hAnsi="Times New Roman"/>
          <w:sz w:val="24"/>
          <w:szCs w:val="24"/>
        </w:rPr>
        <w:t>«</w:t>
      </w:r>
      <w:r>
        <w:rPr>
          <w:rFonts w:ascii="Times New Roman" w:hAnsi="Times New Roman"/>
          <w:sz w:val="24"/>
          <w:szCs w:val="24"/>
        </w:rPr>
        <w:t>ПРОЯВЛЕНИЯ ЭКСТРЕМИЗМА И ДЕВИАНТНОСТИ В ПОДРОСТКОВО-ЮНОШЕСКОЙ СРЕДЕ</w:t>
      </w:r>
    </w:p>
    <w:p w:rsidR="00812695" w:rsidRDefault="00812695" w:rsidP="00812695">
      <w:pPr>
        <w:spacing w:after="0" w:line="240" w:lineRule="auto"/>
        <w:ind w:firstLine="851"/>
        <w:jc w:val="center"/>
        <w:rPr>
          <w:rFonts w:ascii="Times New Roman" w:eastAsia="Times New Roman" w:hAnsi="Times New Roman"/>
          <w:color w:val="000000"/>
          <w:sz w:val="24"/>
          <w:szCs w:val="24"/>
          <w:lang w:eastAsia="ru-RU"/>
        </w:rPr>
      </w:pPr>
      <w:r>
        <w:rPr>
          <w:rFonts w:ascii="Times New Roman" w:hAnsi="Times New Roman"/>
          <w:sz w:val="24"/>
          <w:szCs w:val="24"/>
        </w:rPr>
        <w:t>(раз</w:t>
      </w:r>
      <w:r w:rsidRPr="00440991">
        <w:rPr>
          <w:rFonts w:ascii="Times New Roman" w:hAnsi="Times New Roman"/>
          <w:sz w:val="24"/>
          <w:szCs w:val="24"/>
        </w:rPr>
        <w:t>работан</w:t>
      </w:r>
      <w:r>
        <w:rPr>
          <w:rFonts w:ascii="Times New Roman" w:hAnsi="Times New Roman"/>
          <w:sz w:val="24"/>
          <w:szCs w:val="24"/>
        </w:rPr>
        <w:t>ы</w:t>
      </w:r>
      <w:r w:rsidRPr="00440991">
        <w:rPr>
          <w:rFonts w:ascii="Times New Roman" w:hAnsi="Times New Roman"/>
          <w:sz w:val="24"/>
          <w:szCs w:val="24"/>
        </w:rPr>
        <w:t xml:space="preserve"> Центром по противодействию экстремизму УМВД России по Кировской области</w:t>
      </w:r>
      <w:r>
        <w:rPr>
          <w:rFonts w:ascii="Times New Roman" w:eastAsia="Times New Roman" w:hAnsi="Times New Roman"/>
          <w:color w:val="000000"/>
          <w:sz w:val="24"/>
          <w:szCs w:val="24"/>
          <w:lang w:eastAsia="ru-RU"/>
        </w:rPr>
        <w:t>)</w:t>
      </w:r>
    </w:p>
    <w:p w:rsidR="00812695" w:rsidRPr="005206F5" w:rsidRDefault="00812695" w:rsidP="00812695">
      <w:pPr>
        <w:spacing w:after="0" w:line="240" w:lineRule="auto"/>
        <w:ind w:firstLine="851"/>
        <w:jc w:val="center"/>
        <w:rPr>
          <w:rFonts w:ascii="Times New Roman" w:eastAsia="Times New Roman" w:hAnsi="Times New Roman"/>
          <w:color w:val="000000"/>
          <w:sz w:val="24"/>
          <w:szCs w:val="24"/>
          <w:lang w:eastAsia="ru-RU"/>
        </w:rPr>
      </w:pP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Содержание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Введение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Сущность экстремизма, его признаки и виды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Основные причины проявления экстремизма в подростково-юношеской среде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Личностные особенности представителей молодежного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Характеристика субкультуры скинхедов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Способы выявления признаков экстремизма, содержащихся в информационных материалах</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Профилактика молодежного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Заключение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ВВЕДЕНИЕ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На первый взгляд может показаться, что проблема экстремизма далеко не самая актуальная,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к. количество зарегистрированных преступлений экстремистской направленности достаточно мало по сравнению с преступлениями иных видов. Но эти преступления носят системный характер,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к. посягают на мир и согласие между различными национальными, религиозными и социальными группами российского общества, на политическую и правовую стабильность. Именно в этом заключается главная опасность экстремизма для нашего общества.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На протяжении последних лет в стране и, в частности, в уральском регионе наблюдается заметный рост количества экстремистских проявлений, в первую очередь в молодежной среде. Увеличивается число привлеченных правоохранительными органами к уголовной ответственности лидеров и активных участников молодежных радикальных националистических группировок. Прослеживается тенденция вовлечения в подобные сообщества подростков всё более раннего возраста. Поэтому в настоящее время экстремистское поведение молодежи – одна из наиболее актуальных социально-политических и правовых проблем.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При этом она выходит за рамки сугубо правоохранительной деятельности и требует комплексного решения. Очевидно, что первоочередную роль в противодействии экстремизму играют превентивные меры, способы ранней профилактики девиантных проявлений. Федеральный закон от 25</w:t>
      </w:r>
      <w:r>
        <w:rPr>
          <w:rFonts w:ascii="Times New Roman" w:eastAsia="Times New Roman" w:hAnsi="Times New Roman"/>
          <w:color w:val="000000"/>
          <w:sz w:val="24"/>
          <w:szCs w:val="24"/>
          <w:lang w:eastAsia="ru-RU"/>
        </w:rPr>
        <w:t>.07.</w:t>
      </w:r>
      <w:r w:rsidRPr="005206F5">
        <w:rPr>
          <w:rFonts w:ascii="Times New Roman" w:eastAsia="Times New Roman" w:hAnsi="Times New Roman"/>
          <w:color w:val="000000"/>
          <w:sz w:val="24"/>
          <w:szCs w:val="24"/>
          <w:lang w:eastAsia="ru-RU"/>
        </w:rPr>
        <w:t>2002 № 114-ФЗ «О противодействии экстремистской деятельности» в статье 2 среди основных принципов противодействия экстремистской деятельности указывает на приоритет мер, направленных на ее предупреждение.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1. Сущность экстремизма, его признаки и виды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Молодежный экстремизм как массовое явление, выражающееся в пренебрежении к действующим в обществе правилам и нормам поведения или в отрицании их, можно рассматривать с различных позиций. Так, молодежи свойственна психология максимализма и подражания, что в условиях социальной нестабильности является почвой для агрессивности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Развитие молодежного экстремизма представляет особую опасность, потому что это связано с недостаточной социальной адаптацией молодого поколения, что влияет на ценности, предпочтительные образцы поведения, оценки социального взаимодействия, – т. е., в широком смысле, связано с социальной и политической культурой российского общества в ее проективном сознании.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В целом</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экстремизм – это система теоретических воззрений и практических действий, использующих деконструктивные способы для достижения радикальных социально-политических целей.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социально-политическом обиходе существует устойчивый синонимический ряд терминов, описывающих данное явление. В первую очередь это</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i/>
          <w:iCs/>
          <w:color w:val="000000"/>
          <w:sz w:val="24"/>
          <w:szCs w:val="24"/>
          <w:lang w:eastAsia="ru-RU"/>
        </w:rPr>
        <w:t>радикализм и экстремизм</w:t>
      </w:r>
      <w:r w:rsidRPr="005206F5">
        <w:rPr>
          <w:rFonts w:ascii="Times New Roman" w:eastAsia="Times New Roman" w:hAnsi="Times New Roman"/>
          <w:color w:val="000000"/>
          <w:sz w:val="24"/>
          <w:szCs w:val="24"/>
          <w:lang w:eastAsia="ru-RU"/>
        </w:rPr>
        <w:t>. Кроме того, следует учитывать неотделимость от проблемы экстремизма феноменов</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i/>
          <w:iCs/>
          <w:color w:val="000000"/>
          <w:sz w:val="24"/>
          <w:szCs w:val="24"/>
          <w:lang w:eastAsia="ru-RU"/>
        </w:rPr>
        <w:t>фанатизма и терроризма</w:t>
      </w:r>
      <w:r w:rsidRPr="006004B8">
        <w:rPr>
          <w:rFonts w:ascii="Times New Roman" w:eastAsia="Times New Roman" w:hAnsi="Times New Roman"/>
          <w:bCs/>
          <w:color w:val="000000"/>
          <w:sz w:val="24"/>
          <w:szCs w:val="24"/>
          <w:lang w:eastAsia="ru-RU"/>
        </w:rPr>
        <w:t>.</w:t>
      </w:r>
      <w:r>
        <w:rPr>
          <w:rFonts w:ascii="Times New Roman" w:eastAsia="Times New Roman" w:hAnsi="Times New Roman"/>
          <w:i/>
          <w:iCs/>
          <w:color w:val="000000"/>
          <w:sz w:val="24"/>
          <w:szCs w:val="24"/>
          <w:lang w:eastAsia="ru-RU"/>
        </w:rPr>
        <w:t xml:space="preserve"> </w:t>
      </w:r>
      <w:r w:rsidRPr="005206F5">
        <w:rPr>
          <w:rFonts w:ascii="Times New Roman" w:eastAsia="Times New Roman" w:hAnsi="Times New Roman"/>
          <w:color w:val="000000"/>
          <w:sz w:val="24"/>
          <w:szCs w:val="24"/>
          <w:lang w:eastAsia="ru-RU"/>
        </w:rPr>
        <w:t>В научных работах, посвященных данной тематике, вышеперечисленные феномены исследуются в едином контексте. Это объясняется тем, что в их основе лежат некоторые общие идейно-мировоззренческие, социально-политические и психологические факторы.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Экстремизм, будучи по своему родовому признаку позицией, склонностью, убеждением политического субъекта, есть сложный, многоаспектный феномен. В нем можно выделить несколько составляющих. Во-первых, идейно-мировоззренческий (идеологический) аспект – совокупность мировоззренческих установок и политических идей, лежащих в основе и легитимирующих экстремистские действия. Во-вторых, психологический (личностно-эмоциональный) аспект – ментальность, мысленный настрой особого рода, отличающий личность экстремиста. В-третьих, политико-организационный (практический) аспект – формы и способы экстремистской деятельности как социального поведения.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Идейно-мировоззренческая (идеологическая) составляющая экстремизма наиболее полно может быть описана понятием радикализм.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«Радикализм» происходит от латинского radix – «корень». Радикализм – это комплекс социально-политических идей и действий, направленных на наиболее кардинальное, решительное, глубокое («коренное») изменение существующих социальных отношений и политических институтов. Радикал – это термин, обозначающий субъекта, по идейно-мировоззренческим и политическим соображениям стремящегося к подобным преобразованиям.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отличие от понятия «экстремист» понятие «радикал» не несет на себе печати однозначно негативной оценки, поскольку в нем делается акцент именно на идеях и ценностях, а не на действиях и их последствиях, хотя они и очень тесно связаны.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Справедливо рассматривать политический радикализм как составляющую часть и родовой признак политического экстремизма, несмотря на то, что это все-таки разные вещи. Проблема еще заключается и в качестве «людского материала»,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е. в способности носителей радикальных идей к их осуществлению.</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Экстремизм является продолжением радикализма. Поскольку радикализм есть совокупность неких ярких, необычных, выходящих за рамки допустимого идей, то логично, что для их реализации применимы аналогичные,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е. «крайние» средства. Перед исследователями экстремизма с неизбежностью встает вопрос: а что считать «крайними» средствами, что подразумевается под «крайностями»?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объем понятия «политическое насилие» должна включаться и угроза применения насилия как психологическое принуждение индивида (запугивание).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Экстремизм выступает как образ действия, ориентированного на достижение поставленной цели в условиях отсутствия приемлемых политических средств, которые бы могли упорядочивать, а не дестабилизировать отношения в обществе.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Результатом отсутствия или дефицита таких средств является использование «крайних», насильственных мер, приносящих в жертву идее отдельного человека. Радикалистское сознание трансформируется в экстремистскую установку на насилие, веру в то, что с помощью насилия можно решить любую сложную политическую проблему, разрешить любое противоречие. В политической науке этот процесс получил название редукционизма,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е. стремления свести сложную проблему к простым способам ее решения.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Итак, говоря об идеологическом, идейно-мировоззренческом аспекте экстремизма, в качестве такового выступает радикалистское сознание, носителем которого и является субъект экстремистской деятельности.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Следующим аспектом экстремизма является особый психологический склад индивида, осуществляющего или тяготеющего к экстремистской деятельности. Экстремизм – это не только и не столько радикальная идея, сколько особый тип и склад мышления. Экстремизм является развитием и приложением радикализма, но далеко не всякий носитель радикальных идей может реализовать их на практике. Характерно, что идеолог и вождь экстремистского движения, как правило, не совпадают в одном лице. Подробнее о «экстремистском типе личности» говорится в следующем разделе. Здесь укажем общие положения.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Формирование экстремистской личности зависит от многих факторов социально-психологического толка. В частности, одним из подобных факторов выступает маргинальность.</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Еще одним фактором экстремизма является так называемый максимализм – требование полного переустройства мира. Максимализм - своеобразный «психологический двигатель»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Максимализм в силу объективных причин социально-психологического плана в основном присущ молодежи. Во-первых, молодой человек обладает наибольшей психофизической силой, необходимой для решительных действий. Во-вторых, молодежь является группой, которой недоступны в полной мере социальные блага и возможности.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Психологическая сущность экстремизма наиболее полно раскрывается в понятии фанатизма. Слово «фанатизм» происходит от латинских fanum – жертвенник и fanatikus – исступленный. Фанатик (фанат) – это человек, находящийся во власти сверхценных и сверхзначимых для него идей. Они придают его жизни смысл, и он готов жертвовать во имя этих идей собственной жизнью и жизнями других людей. Фанатик обладает так называемым «туннельным» мировосприятием,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е. воспринимает мир через очень жесткую призму и отвергает все то, что не согласуется с его мировоззрением.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Для фанатиков характерно некритическое отношение к любой информации, которая идет вразрез с их убеждениями. Фанатизм обычно существует на уровне группы,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к. фанатики находят поддержку во взаимном признании и совместном разжигании своих эмоций по поводу общих идей.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Фанатично настроенная личность есть идеальная кандидатура для совершения террористических действий. Террористический акт практически всегда является риском с очень малой степенью вероятности счастливого исхода лично для террориста. Террорист рискует и, следовательно, жертвует собой. Поэтому террорист – это не киллер, не наемный убийца. Он обладает всеми характерными признаками фанатика: нетерпимость к инакомыслию, пренебрежение к морали и закону, убежденность в исключительности собственной миссии, готовность к самопожертвованию.</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Итак, терроризм – результат развития политического экстремизма, его наиболее деструктивное, «кровавое» воплощение. Терроризм – это наиболее яркая и драматичная, хотя и не единственная, форма политического насилия, имеющая политическую установку и фанатично настроенных исполнителей.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Можно предложить ряд оснований для выделения видов экстремизма, его классификации.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Одним из таких оснований может выступать мера использования в экстремистских акциях насилия, ставящего целью нанести психофизический ущерб окружающим людям. Исходя из этого, экстремизм подразделяется на</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i/>
          <w:iCs/>
          <w:color w:val="000000"/>
          <w:sz w:val="24"/>
          <w:szCs w:val="24"/>
          <w:lang w:eastAsia="ru-RU"/>
        </w:rPr>
        <w:t>«человеконенавистнический» и «хулиганский». </w:t>
      </w:r>
      <w:r w:rsidRPr="005206F5">
        <w:rPr>
          <w:rFonts w:ascii="Times New Roman" w:eastAsia="Times New Roman" w:hAnsi="Times New Roman"/>
          <w:color w:val="000000"/>
          <w:sz w:val="24"/>
          <w:szCs w:val="24"/>
          <w:lang w:eastAsia="ru-RU"/>
        </w:rPr>
        <w:t>Отметим, что сами эти термины достаточно условны.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i/>
          <w:iCs/>
          <w:color w:val="000000"/>
          <w:sz w:val="24"/>
          <w:szCs w:val="24"/>
          <w:lang w:eastAsia="ru-RU"/>
        </w:rPr>
        <w:t>Человеконенавистнический экстремизм</w:t>
      </w:r>
      <w:r>
        <w:rPr>
          <w:rFonts w:ascii="Times New Roman" w:eastAsia="Times New Roman" w:hAnsi="Times New Roman"/>
          <w:i/>
          <w:iCs/>
          <w:color w:val="000000"/>
          <w:sz w:val="24"/>
          <w:szCs w:val="24"/>
          <w:lang w:eastAsia="ru-RU"/>
        </w:rPr>
        <w:t xml:space="preserve"> </w:t>
      </w:r>
      <w:r w:rsidRPr="005206F5">
        <w:rPr>
          <w:rFonts w:ascii="Times New Roman" w:eastAsia="Times New Roman" w:hAnsi="Times New Roman"/>
          <w:color w:val="000000"/>
          <w:sz w:val="24"/>
          <w:szCs w:val="24"/>
          <w:lang w:eastAsia="ru-RU"/>
        </w:rPr>
        <w:t>допускает использование акций, наносящих ущерб психофизическому здоровью человека, разрушающих его среду обитания. Самой «кровавой» и жестокой формой является терроризм. Вооруженное восстание, репрессии, войны носят адресный характер,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 xml:space="preserve">е. имеют определенный объект насилия – индивида, группу индивидов, иначе говоря, врага. А террор – это форма насилия, которая ставит своей целью нанесение максимального ущерба и внушение страха своим политическим противникам. Особенно это касается современного терроризма, в котором объектом насилия </w:t>
      </w:r>
      <w:r w:rsidRPr="005206F5">
        <w:rPr>
          <w:rFonts w:ascii="Times New Roman" w:eastAsia="Times New Roman" w:hAnsi="Times New Roman"/>
          <w:color w:val="000000"/>
          <w:sz w:val="24"/>
          <w:szCs w:val="24"/>
          <w:lang w:eastAsia="ru-RU"/>
        </w:rPr>
        <w:lastRenderedPageBreak/>
        <w:t>является масса мирных, абсолютно не причастных к политической борьбе граждан. По замыслу организаторов террора, их гибель, увечье, похищение должны стать способом давления на власти и общественное мнение, средством запугивания. В этом смысле человеконенавистнический экстремизм, особенно в форме терроризма, отрицает право на жизнь как таковое и направлен против обезличенной массы людей.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Но существует и так называемый</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i/>
          <w:iCs/>
          <w:color w:val="000000"/>
          <w:sz w:val="24"/>
          <w:szCs w:val="24"/>
          <w:lang w:eastAsia="ru-RU"/>
        </w:rPr>
        <w:t>«хулиганский» экстремизм</w:t>
      </w:r>
      <w:r w:rsidRPr="005206F5">
        <w:rPr>
          <w:rFonts w:ascii="Times New Roman" w:eastAsia="Times New Roman" w:hAnsi="Times New Roman"/>
          <w:color w:val="000000"/>
          <w:sz w:val="24"/>
          <w:szCs w:val="24"/>
          <w:lang w:eastAsia="ru-RU"/>
        </w:rPr>
        <w:t>, который проявился в ХХ в</w:t>
      </w:r>
      <w:r>
        <w:rPr>
          <w:rFonts w:ascii="Times New Roman" w:eastAsia="Times New Roman" w:hAnsi="Times New Roman"/>
          <w:color w:val="000000"/>
          <w:sz w:val="24"/>
          <w:szCs w:val="24"/>
          <w:lang w:eastAsia="ru-RU"/>
        </w:rPr>
        <w:t>еке</w:t>
      </w:r>
      <w:r w:rsidRPr="005206F5">
        <w:rPr>
          <w:rFonts w:ascii="Times New Roman" w:eastAsia="Times New Roman" w:hAnsi="Times New Roman"/>
          <w:color w:val="000000"/>
          <w:sz w:val="24"/>
          <w:szCs w:val="24"/>
          <w:lang w:eastAsia="ru-RU"/>
        </w:rPr>
        <w:t>.</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частности, одной из форм «хулиганского» экстремизма стало движение, условно называемое «crack and run» – «бей и беги!». Под ним подразумеваются хулиганские акции леворадикально настроенной молодежи, громящей дорогие магазины, киоски, «Макдональдсы» как символы несправедливости буржуазного общества. В российских мегаполисах также известны случаи подобных акций.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 «хулиганскому» экстремизму можно также отнести действия экологов («зеленых») и антиглобалистов по организации массовых беспорядков и нанесению вреда экологически опасным производствам.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целом, к данному виду экстремизма следует относить все методы давления на политических противников, выражающиеся в нарушении общественного порядка, нанесении вреда имуществу и даже хулиганстве, но не ставящие целью нанесение вреда жизни и здоровью людей.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Другое основание для классификации политического экстремизма – ценностное. Экстремистские действия предполагают смысл,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е. то, ради чего они совершаются. Исходя из этого основания, выделяем</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i/>
          <w:iCs/>
          <w:color w:val="000000"/>
          <w:sz w:val="24"/>
          <w:szCs w:val="24"/>
          <w:lang w:eastAsia="ru-RU"/>
        </w:rPr>
        <w:t>религиозный экстремизм, идеологический экстремизм и националистический экстремизм.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Религиозный экстремизм главной ценностью подразумевает Бога. Психологической основой этого экстремизма является вера. Вера – это наименее поддающееся критике основание деятельности людей. Религиозные взгляды не являются результатом размышления отдельного человека, они приобретаются в результате внушения, «заражения» и подражания. Религиозная вера образует массу верующих, в которой последние могут доходить до состояния религиозного экстаза. В этом состоянии человек способен на убийство, становясь фанатиком-террористом.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Религиозный экстремизм в большей степени, чем все остальные формы экстремизма, способен порождать террор,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к. исполнителями в данном случае являются фанатики, для которых ценность жизни отодвинута на второй план.</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Идеологический экстремизм основан на убежденности в исключительности своей идеологии и политических идей, готовности к насильственным действиям, жертвам, в т. ч. и самопожертвованию во имя этих идей. Идеи при этом могут быть воплощены в конкретные политические институты, системы, режимы.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 идеологическим экстремизмом связан феномен, который в психологии получил название «сдвиг мотива на цель». Экстремистская борьба за власть, становящаяся хронической, ведет к утрате цели. Борьба за достижение власти предполагает достижение множества промежуточных целей: устранение предшественников, конкурентов, создание «команды». И если реализация основного мотива затягивается, то промежуточная цель может заменить собой главную. Политический экстремист-революционер становится «вечным борцом».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Националистический (или его разновидность – патриотический) экстремизм имеет такие же глубокие социально-психологические корни, как и религиозный. Данный вид экстремизма иррационален и с трудом поддается критике. Следует отличать «здоровый» патриотизм и национализм от соответствующей формы экстремизма, получившей название «шовинизм» (по фамилии Николя Шовена, французского солдата, героя комедии И. Коньяра «Трехцветная кокарда», отличившегося безумным преклонением перед Наполеоном и величием Франции). Шовинизм, в отличие от здорового национально-патриотического чувства, противопоставляет интересы одной нации, страны интересам всех остальных. </w:t>
      </w:r>
      <w:r w:rsidRPr="005206F5">
        <w:rPr>
          <w:rFonts w:ascii="Times New Roman" w:eastAsia="Times New Roman" w:hAnsi="Times New Roman"/>
          <w:color w:val="000000"/>
          <w:sz w:val="24"/>
          <w:szCs w:val="24"/>
          <w:lang w:eastAsia="ru-RU"/>
        </w:rPr>
        <w:lastRenderedPageBreak/>
        <w:t>Экстремизм-шовинизм имеет большой спектр проявлений: от политики апартеида до «этнических чисток» и убийств на расовой и национальной почве (геноцид).</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Итак, экстремизм является неотъемлемой частью и этапом развития радикальных политических идей. Экстремизм выражает политическую установку радикализма на достижение цели деконструктивными методами, выходящими за рамки привычного и дозволенного, и ставит под сомнение высшую ценность человека как такового. Личностным проявлением экстремизма является фанатизм, а формами политического выражения – фундаментализм и терроризм.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2. Основные причины проявления экстремизма в подростково-юношеской среде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Проблема борьбы с молодежным экстремизмом выступает общегосударственной задачей, включающей в себя различные аспекты ее реализации.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Основными чертами современного молодежного экстремизма являются возрастающая организованность, сплоченность группировок, формирование в них идеологических, аналитических и боевых структур, усиление мер конспирации, применение для распространения своей идеологии и координации действий новейших информационных и коммуникационных технологий.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Молодежь рассматривается как большая социальная группа, имеющая специфические социальные и психологические черты, наличие которых определяется возрастными особенностями молодых людей и тем, что их социально-экономическое и общественно-политическое положение, их духовный мир находится в состоянии становления.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научных комментариях, которые даются преимущественно социологами, политологами или юристами, в качестве причин усиления экстремистских настроений в молодежной среде чаще всего называются такие явления, как социально-экономические потрясения, конфликт цивилизаций и охвативший планету процесс глобализации.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Действительно современная социально-экономическая ситуация во всем мире, характеризующаяся быстрой изменчивостью и нестабильностью, приводит к необходимости миграции широких масс населения, что вызывает смешение культур и традиций. Оно редко протекает безболезненно, создавая проблемы для всех участников процесса интеграции, независимо от того, являются они проводниками новых течений или хранителями сложившихся устоев.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Однако вряд ли можно согласиться с тем, что экстремизм и терроризм являются порождением сегодняшней действительности. Нетерпимость к чуждой культуре, верованиям и идеалам сопровождала человечество на протяжении всей его истории, хотя и проявлялась в различных формах. </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Рассматривая проблему экстремизма и терроризма под этим углом зрения, следует признать, что современные социально-экономические условия главным образом определяют именно форму их проявления. Можно предположить, что если раньше силовое поддержание идейного единства граждан и демонстрация национального, религиозного или идейного превосходства были посильны только лидерам государств, за которыми стояла мощь их стран, то современные технологии (оружие, связь, средства массовой информации) позволяют делать это отдельным группам людей или даже отдельным лицам, благодаря чему и появились современные формы экстремизма и терроризма.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Этот факт делает вопрос о психологической природе экстремистского и террористического поведения еще более актуальным. Во все времена существовали люди, которые считали необходимым сделать принципы собственного существования и восприятия мира обязательными для всех. Какова структура их личности? Исторические перемены меняют оценку поведения людей, связанного с самопожертвованием ради достижения каких-либо идеологических целей, но его психологическая суть, внешний рисунок, и эмоционально-мотивационная основа остаются одинаковыми.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Экстремизм в поведении человека и социальных групп – явление, свойственное каждой исторической эпохе, не поддающееся, вероятно, полному искоренению. Но степень и </w:t>
      </w:r>
      <w:r w:rsidRPr="005206F5">
        <w:rPr>
          <w:rFonts w:ascii="Times New Roman" w:eastAsia="Times New Roman" w:hAnsi="Times New Roman"/>
          <w:color w:val="000000"/>
          <w:sz w:val="24"/>
          <w:szCs w:val="24"/>
          <w:lang w:eastAsia="ru-RU"/>
        </w:rPr>
        <w:lastRenderedPageBreak/>
        <w:t>острота проявления экстремистских настроений обусловлены социальными и экологическими трансформациями, ослаблением уровня целостности общества.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Можно обозначить комплекс причин возникновения этого явления именно в молодежной среде.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Вообще, экстремальность выступает как сущностная характеристика молодежи, под которой понимаются различные формы проявления максимализма в сознании и крайностей в поведении на групповом и индивидуально-личностном уровнях. Как присущее молодости свойство, экстремальность в различных условиях может проявиться в разных формах. В условиях стабильного общества экстремальность на групповом и индивидуальном уровнях находит, как правило, общественно значимые институционально-регулируемые формы. В условиях социальных потрясений, неопределенности и риска она приобретает свои крайние, преимущественно спонтанные проявления, под влиянием самых разных объективных и субъективных факторов, усиливающих или ослабляющих этот процесс.</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Экстремальный тип сознания проявляется в специфических формах поведения, характеризующихся импульсивностью мотивации, агрессивностью, склонностью к риску, эпатажем, отклонениями от принятых норм либо, наоборот, подавленностью, депрессией, пассивностью.</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Данное свойство молодежного сознания проявляется в отношении молодежи к государственным и общественным структурам, в ценностных ориентациях и поведенческих установках. На данных установках часто основываются радикальные идеологии, причем не только те, с которыми привычно ассоциируется экстремальность, – национализм, анархизм, фашизм, религиозный фундаментализм, но и изоляционизм или либерализм, которые также способны принимать радикальные формы.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качестве факторов, способствующих росту молодежного экстремизма укажем на распространение в средствах массовой информации экстремистских материалов (например, националистических выступлений в прессе, по телевидению, экстремистских публикаций, фото- и видеоматериалов в Интернете и т. 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Особо следует отметить наличие в Интернете экстремистско-националистических сайтов, активно пропагандирующих идеологию экстремизма и национализма, содержащих призывы к совершению преступлений экстремистской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 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Кроме того, в Интернете регулярно размещаются фото- и видеоматериалы с шокирующими кадрами казни «нерусских» – своего рода видео пособия для начинающих экстремистов. Учитывая то, что сайты экстремистской направленности создаются, как правило, за пределами России, для противодействия размещению в Интернете информации экстремистского характера, пресечения экстремистско-националистической пропаганды в Интернете прежде всего необходимо создание эффективной международной правовой базы – основы международного сотрудничества государств в данной сфере.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Необходимо также помнить, что экстремизм – явление, нередко порождающее ответный экстремизм. Поэтому неадекватное реагирование правоохранительных органов в борьбе с экстремистской преступностью, вынесение судами неоправданно мягких приговоров в отношении экстремистов или их оправдание судами присяжных порождают в стране ответные экстремистские действия со стороны представителей потерпевших национальностей (в основном, национальных меньшинств) и их экстремистско-националистических группировок.</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Для современных молодых россиян наиболее существенными факторами, прямо или косвенно провоцирующими экстремистские настроения являются: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кризис экономической системы;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криминализация массовой культуры;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деформация системы ценностей, социокультурный дефицит;</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преобладание досуговых ориентаций над социально полезными;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 доминирование в системах воспитания конфликтных моделей;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неадекватное восприятие педагогических воздействий;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конфликты в семье и в отношениях со сверстниками;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криминальная среда общения;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изменение этнической среды в городе;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желание самоутвердиться;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отсутствие четких жизненных планов;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трудности в получении качественного и доступного образования;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недостаточный профессиональный и жизненный опыт;</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невысокий (неопределенный, маргинальный) социальный статус.</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настоящее время молодежь испытывает затруднения в приспособлении к социально-экономическим и общественно-политическим реалиям, в самореализации в общественной жизни, что создает предпосылки для роста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При всем этом по данным социологов для молодых россиян характерен, с одной стороны, возрастной оптимизм (до 80%), довольно низкие показатели страха, беспокойства за свое будущее (10 - 12%). С другой – уверенность в том, что во всем в этой жизни следует рассчитывать на себя и свои возможности (до70%) и значительная отчужденность от власти (до 80%), при весьма высокой потребности в организациях, которые отстаивали бы их интересы (до 80%).</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Молодежь является потенциальной добычей деструктивных сил общества, поэтому изначально хулиганские, граничащие с преступлениями выходки становятся впоследствии основой проявления экстремистской деятельности, при этом наиболее подвластны влиянию взрослых преступных элементов молодые люди подросткового возраста. Все сказанное актуализирует проблему профилактики молодежного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3. Личностные особенности представителей молодежного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Говоря об особенностях личности, осуществляющей экстремистскую деятельность, следует отметить, что понятие «личность преступника» является многогранным и изучается различными специалистами – философами, социологами, психиатрами, педагогами, юристами и психологами. Ни одно преступление нельзя объяснить исключительно внешними причинами, игнорируя особенности совершившей его личности.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Констатируется, что существуют некоторые комплексы черт личности, характерные для разных типов нарушителей социальных норм, но нет таких черт, которые фатально предопределяли бы социальные отклонения.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структуру личности преступника включают и такие психофизиологические особенности личности, как склонность к определенному типу реакции – преодолению трудностей или уходу от них, приспособлению к обстановке или выжиданию, быстроте или замедленности в оценке обстановки и принятия решения, что может оказаться весьма существенным в ряде юридически значимых ситуаций.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Анализ нравственно-психологических и личностных особенностей экстремиста выявляет причины формирования устойчивых криминогенно-экстремистских свойств личности экстремиста, позволяет отнести его к определенному криминолого-психологическому типу и более точно установить мотивы преступления. Оценка личности экстремиста определяет социально- и нравственно-психологическую характеристику лица и не имеет значения для квалификации деяния, однако учитывается при индивидуализации наказания.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Давая оценку личности представителя молодежного экстремизма, необходимо отметить, что понятие «экстремистский тип личности» является неоднозначным и практически не поддается четкому определению. Совершенно очевидно, что личности экстремиста нельзя дать универсальную характеристику ввиду множественности факторов, влияющих на формирование противоправного поведения.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Тем не менее, сознавая условность предложенной типологизации, в качестве рабочей можно принять классификацию, рассматривающую два типа личности экстремиста: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 экстремист, осуществляющий свою преступную деятельность главным образом в регионах, где имеют место ложно понимаемые идеи «суверенитета» республик в составе Российской Федерации, борьбы за национальную «независимость» (Чечня, Дагестан и т. п.). Криминальное поведение такого типа преступной личности детерминируют такие факторы, как призывы к формированию независимого от России государства, насильственное или путем обмана вовлечение в борьбу за «независимость», а также искажение идей ислама (в основном в форме призывов борьбы с «неверными»);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экстремист, совершающий преступления преимущественно в других регионах России, как правило, в крупных мегаполисах, финансовых и промышленных центрах. В данном случае преступник, не имея устоявшихся жизненных ориентиров в силу игнорирования общечеловеческих ценностей (семьи, карьеры, уважения к отчизне и т. п.) и желая продемонстрировать свою «уникальность» либо подтвердить приверженность своим антисоциальным установкам, чаще всего сопряженным с ненавистью к людям другой расы или веры, совершает преступления экстремистского характера.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Первый тип личности экстремиста нередко связан с проявлением так называемого религиозного экстремизма, а второй – с осуществлением молодежного экстремизма. Несмотря на то, что первый тип в основном осуществляет террористическую деятельность (по сути, речь идет о личности «крайнего» экстремиста – террориста), оба типа представляют существенную угрозу для безопасности российского общества и государства.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Наибольший интерес в рамках рассматриваемой темы представляет второй тип личности экстремиста.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Поскольку терроризм как наиболее опасная форма организованной преступной деятельности является видом экстремизма, можно предположить, что социально-психологические предпосылки становления террористического и экстремистского типов личности в целом идентичны. Формирование личности террориста и его социально-психологического портрета происходит в результате специфической конвергенции трех важнейших детерминант развития личности: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социокультурной среды (демография, образование, религия, национальная принадлежность и др.);</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неосознаваемых механизмов личностного развития (психодинамика поведения и общения, психологические защиты и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формирования террористической направленности - осознаваемые мотивы, ценности, в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ч. религиозные (</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Таким образом, социально-психологические предпосылки становления террористического и экстремистского типов личности условно можно разделить на три группы: социально-психологические особенности макросреды; индивидуально-личностные особенности человека; склонности лица к террористической или экстремистской деятельности.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Следовательно, вряд ли можно выявить универсальную причину или мотив, по которым лицо отвергает морально-нравственные ценности общества и становится на террористическо-экстремистский путь достижения своих целей, но определенные закономерности подлежат выявлению.</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14–18 лет.</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Именно возраст с 14 до 18 лет является наиболее оптимальным для впитывания радикальных националистических, ксенофобских и экстремистских идей. Учитывая то, что именно подростковая преступность формирует тот тип личности, который будет доминировать и развиваться в дальнейшем, этот факт вызывает особую озабоченность.</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Необходимо также отметить, что подростки все чаще выступают не только в качестве исполнителей, но и организаторов (главарей) молодежных экстремистских организаций (группировок). Анализ социально-демографических признаков экстремистов показывает, что в экстремистской (в т. ч. террористической) деятельности в основном </w:t>
      </w:r>
      <w:r w:rsidRPr="005206F5">
        <w:rPr>
          <w:rFonts w:ascii="Times New Roman" w:eastAsia="Times New Roman" w:hAnsi="Times New Roman"/>
          <w:color w:val="000000"/>
          <w:sz w:val="24"/>
          <w:szCs w:val="24"/>
          <w:lang w:eastAsia="ru-RU"/>
        </w:rPr>
        <w:lastRenderedPageBreak/>
        <w:t>принимают участие лица мужского пола. Однако на практике нередко членами и даже лидерами (главарями) неформальных молодежных экстремистских организаций (группировок) становятся также лица женского пола (молодые девушки).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Анализ материалов о преступлениях экстремистской направленности показывает, что в экстремистской деятельности, зачастую, участвуют физически здоровые и психически вменяемые лица (в т. ч. активно занимающиеся различными видами спорта), но имеющие определенные нравственно-психологические особенности личности (нередко приобретенные). Они связаны прежде всего с ориентацией на борьбу с чуждой идеологией, религией и неприятием «инакомыслящих». Нередко такая позиция обусловлена низким культурно-образовательным и правосознательным уровнем участников неформальных молодежных экстремистских организаций (группировок), а также отсутствием у них определенных жизненных ориентаций («трудные» подростки, школьники, лица со средним специальным образованием и т. 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то же время необходимо отметить, что участниками неформальных молодежных экстремистских организаций (группировок) являются также в целом положительно характеризующиеся образованные молодые люди, с хорошим гуманитарным образованием, знанием законов, умением конспирироваться, стрелять, заботиться о собственном здоровье. Отличаются они лишь приверженностью расистской идеологии и жестокостью.</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Индикатором скрытой формы проявления экстремизма, экстремистского потенциала в молодежной среде нередко могут быть не только особенности нравственно-психологической структуры личности молодого человека, но и его неразрешенные личностно значимые социальные проблемы. В силу этих причин, а также особенностей подростково-молодежной психологии указанные лица в большей степени подвержены внешнему влиянию (у них слабый внутренний «стержень» и определенное безразличие к окружающей действительности, что, в свою очередь, предрасполагает к «зомбированию»). В целом же проявление экстремистского поведения нередко обусловлено комплексом социально-психологических, культурно-нравственных, физиологических, социально-экономических, семейных и других декомпенсаций.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связи с агрессивно-жестоким характером преступлений экстремистской направленности целесообразно рассмотреть вопрос о наличии у молодых экстремистов психопатологических отклонений, а также стабильного пристрастия к употреблению наркотических средств и психотропных веществ.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Выше говорилось, что в экстремистской деятельности участвуют физически здоровые и психически вменяемые лица (хотя и с определенными нравственно-психологическими особенностями личности), однако это отнюдь не означает, что в экстремистской среде отсутствуют лица с психическими отклонениями, употребляющие наркотические средства и психотропные вещества. Таковых среди юных экстремистов тоже немало.</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Для «элиты» экстремистского движения (его вождей-идеологов и их идейных соратников) характерны достаточно сильные экстремистско-эмоциональные переживания, т. к. их задача заключается в оказании мощного эмоционально-идеологического воздействия на главарей экстремистских сообществ (группировок), а на также рядовых членов-исполнителей. Цель указанного эмоционально-идеологического воздействия – «овладеть психикой» экстремистски настроенных масс (реальных и потенциальных экстремистов) и «увлечь» их за собой. Поэтому именно для экстремистов-идеологов и их ближайших идейных сподвижников велик риск возникновения психических заболеваний.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Лидеры (главари) экстремистских организаций (группировок) могут вообще не испытывать специфических фанатических эмоций, а лишь имитировать их, или испытывать их на достаточно низком уровне. Иначе они не смогут эффективно выполнять свои управленческие, организационно-технические функции.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Для рядовых экстремистов-исполнителей сильные фанатические эмоции являются эпизодическим кратковременным всплеском, спровоцированным либо вождями-идеологами, либо чрезвычайными обстоятельствами. Именно это и помогает им избежать опасности </w:t>
      </w:r>
      <w:r w:rsidRPr="005206F5">
        <w:rPr>
          <w:rFonts w:ascii="Times New Roman" w:eastAsia="Times New Roman" w:hAnsi="Times New Roman"/>
          <w:color w:val="000000"/>
          <w:sz w:val="24"/>
          <w:szCs w:val="24"/>
          <w:lang w:eastAsia="ru-RU"/>
        </w:rPr>
        <w:lastRenderedPageBreak/>
        <w:t>серьезных психических отклонений, хотя в момент переживания экстремистского аффекта массы рядовых экстремистов-исполнителей временно становятся психически неуравновешенными (неадекватными) и внутренне готовы на совершение трудно предсказуемых или вообще непредсказуемых деяний.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Существенное влияние на совершение преступлений экстремистской направленности имеют нравственно-психологические качества личности экстремистов. Выделяются следующие психологические качества исполнителей экстремистско-террористической деятельности: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ярая приверженность какой-либо идеологии вплоть до фанатизма и групповой нарциссизм предполагают наличие нарциссического радикала в структуре личности;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экстремальность деятельности и ее группо-центрический характер предполагают преобладание групповой идентичности над эго-идентичностью и слабую выраженность последней;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ориентация на насилие и устрашение предполагает наличие выраженного параноидного радикала в структуре личности.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Параноидный радикал будет порождать повышенную тревожность и повышенную агрессивность. При этом агрессия будет носить ненаправленный либо переадресованный характер (направлена не на конкретных лиц, а на некий присущий им признак, например национальность, либо на случайных людей, либо применяется для привлечения внимания третьих лиц). И нарциссический, и параноидный радикалы характеризуются преобладанием архаичных защит, сильно искажающих реальность, в результате чего нарушается восприятие личностных особенностей, как своих собственных, так и других людей, что будет проявляться в неадекватной самооценке (заниженной либо компенсаторно-завышенной) и противоречивой оценке других. В свою очередь, это повлечет сложности совладания с трудными жизненными ситуациями. Экстремистские действия, в отличие от других преступных действий, имеют существенную идеологическую составляющую, позволяющую осуществлять в отношении общества «идеологическую диверсию», направленную на распространение и достижение экстремистских идей. Экстремист – это лицо, которое, прежде всего, находится в состоянии экстремистско-идеологического конфликта с окружающими людьми, не разделяющими его идеологических взглядов.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Идеология – это целостная система убеждений, которая дает социальной группе рациональное обоснование своего происхождения, существования и целей, на которые она вдохновляет, а также средств для достижения этих целей. Экстремистская идеология представляет собой идеологию нетерпимости, возбуждения ненависти либо вражды, унижения достоинства человека либо группы лиц по признакам расы, национальности, языка, происхождения, отношения к религии, а равно принадлежности к какой-либо социальной группе.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Современный российский экстремизм (экстремистская идеология), отрицая этническое и религиозное многообразие, составляющее важнейший фактор исторического развития России, угрожает безопасности общества (безопасному сосуществованию наций и социальных групп) и государства, нарушает права человека, препятствует достижению гражданского согласия.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Существенное значение экстремистская идеология имеет с точки зрения организационно-иерархического сплачивания лиц в экстремистские организации (группировки) или экстремистские сообщества, поддержания строгой дисциплины в экстремистских рядах, полного подчинения вождю-идеологу (экстремисту-идеологу) экстремистского движения, наделенному абсолютным знанием и уверенностью в том, как правильно толковать указанную идеологию. Заметим также, что наиболее сложным аспектом борьбы с экстремизмом и лицами, приверженными экстремистской идеологии, является то, что их убеждения практически не поддаются коррекции.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Особо следует отметить взаимодействие в личности экстремиста таких психофизических свойств, как агрессивность, страх и склонность к суицидальному поведению и нанесению физического вреда самому себе.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Агрессивность – наиболее распространенное общеопасное свойство личности экстремиста. Как известно, агрессивность является признаком слабости, а не силы (признак силы – это спокойная уверенность; сила не бывает истеричной и «не выходит из себя»). Агрессивен тот, кто боится, что при закономерном развитии событий потерпит поражение. Поэтому отсюда следует еще одно «базовое» свойство личности экстремиста – страх (боязнь) перед существующими теми или иными обстоятельствами (или проблемой). Этот страх, во-первых, вызван несоответствием действительности его представлениям и жгучим желанием такого соответствия, сопровождаемым предположением, что мир враждебен этим представлениям, и окружающие люди, не разделяющие экстремистских идей, будут активно сопротивляться попыткам навязать им указанные идеи. Во-вторых, наличие чувства страха в личности экстремиста обусловлено тем, что лица, совершающие насильственные и жестокие деяния, нередко вынуждены жить в ситуации всеобщего неприятия и враждебности, чувствуют себя в опасности (тем более, если они в розыске), испытывают страх (нередко панический) перед неопределенным будущим.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Агрессивность экстремиста может быть направлена не только на окружающих, не разделяющих его экстремистских идей, но и на самого себя, что, в частности, выражается в его склонности к суицидальному поведению и нанесению физического вреда самому себе.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Характеризуя личность участников неформальных молодежных экстремистских организаций (группировок), совершающих деяния экстремистской направленности, следует отметить, что нередко указанные лица: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совершают ритуально-издевательские, изощренно-жестокие деяния, а их экстремистская деятельность носит серийно-профессиональный характер;</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целенаправленно вооружаются различными видами оружия (в т. ч. огнестрельным), самодельными взрывными устройствами и для достижения своих целей совершают террористические акты;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вступают в ряды экстремистов из различных неформальных молодежных субкультур, групп, движений, объединений (нередко «агрессивных»), склонных к экстремистскому типу поведения и совершению экстремистско-националистических акций.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Наиболее опасным криминолого-психологическим типом личности экстремиста является вождь-идеолог (экстремист-идеолог), т. к. именно он разрабатывает религиозные, конфессиональные, философские, социальные и т. п. обоснования экстремизма и проводит идеологическую обработку действующих и будущих рядовых экстремистов-исполнителей. Как правило, вождь-идеолог лично не принимает участия в совершении экстремистских акций, однако активно побуждает рядовых экстремистов-исполнителей к их совершению, контролирует весь процесс экстремистских «вылазок», анализирует их результаты, дает указания, делает выводы для дальнейшей экстремистской деятельности и т.</w:t>
      </w:r>
      <w:r>
        <w:rPr>
          <w:rFonts w:ascii="Times New Roman" w:eastAsia="Times New Roman" w:hAnsi="Times New Roman"/>
          <w:color w:val="000000"/>
          <w:sz w:val="24"/>
          <w:szCs w:val="24"/>
          <w:lang w:eastAsia="ru-RU"/>
        </w:rPr>
        <w:t xml:space="preserve"> </w:t>
      </w:r>
      <w:r w:rsidRPr="005206F5">
        <w:rPr>
          <w:rFonts w:ascii="Times New Roman" w:eastAsia="Times New Roman" w:hAnsi="Times New Roman"/>
          <w:color w:val="000000"/>
          <w:sz w:val="24"/>
          <w:szCs w:val="24"/>
          <w:lang w:eastAsia="ru-RU"/>
        </w:rPr>
        <w:t>д.</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Экстремисты-идеологи зачастую отличаются, заметными способностями к убеждению окружающих, а их мотивация базируется на фанатической убежденности в собственной правоте и стремлении вести за собой максимальное число последователей. Для обеспечения сплоченности своих рядов и подчинения каждого члена экстремистской организации (группировки) или экстремистского сообщества общим интересам они формируют в сознании рядовых экстремистов-исполнителей образ врага в лице той или иной нации, религии, социальной группы (и даже общества и государства). Это нередко достигается путем создания «черно-белого» видения мира, отрицающего «все чужое» и основанного на принципе: «хорошо лишь все то, что наше и делается нами».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Появление такого вождя-идеолога, который объединит все неформальные молодежные экстремистские организации (группировки), приведет к созданию в стране единого «националистического» фронта, что будет представлять непосредственную угрозу основам конституционного строя и безопасности государства.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4. Характеристика субкультуры скинхедов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Среди молодежных субкультур и неформальных подростково-юношеских движений группировки скинхедов представляют наибольшую общественную опасность, так как </w:t>
      </w:r>
      <w:r w:rsidRPr="005206F5">
        <w:rPr>
          <w:rFonts w:ascii="Times New Roman" w:eastAsia="Times New Roman" w:hAnsi="Times New Roman"/>
          <w:color w:val="000000"/>
          <w:sz w:val="24"/>
          <w:szCs w:val="24"/>
          <w:lang w:eastAsia="ru-RU"/>
        </w:rPr>
        <w:lastRenderedPageBreak/>
        <w:t>представители именно этого экстремистского сообщества в большой степени балансируют на грани закона, зачастую переступая ее.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Скинхеды (от англ. </w:t>
      </w:r>
      <w:r w:rsidRPr="005206F5">
        <w:rPr>
          <w:rFonts w:ascii="Times New Roman" w:eastAsia="Times New Roman" w:hAnsi="Times New Roman"/>
          <w:i/>
          <w:iCs/>
          <w:color w:val="000000"/>
          <w:sz w:val="24"/>
          <w:szCs w:val="24"/>
          <w:lang w:eastAsia="ru-RU"/>
        </w:rPr>
        <w:t>skin-head</w:t>
      </w:r>
      <w:r w:rsidRPr="005206F5">
        <w:rPr>
          <w:rFonts w:ascii="Times New Roman" w:eastAsia="Times New Roman" w:hAnsi="Times New Roman"/>
          <w:color w:val="000000"/>
          <w:sz w:val="24"/>
          <w:szCs w:val="24"/>
          <w:lang w:eastAsia="ru-RU"/>
        </w:rPr>
        <w:t> – бритоголовый) впервые появились в иммигрантских кварталах крупных городов Великобритании. Сначала они выполняли функцию молодежной дружины – разгоняли наркоторговцев и устанавливали социальную справедливость. За эти рамки движение вышло к началу 80-х гг. XX в., на волне спада панк-революции.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России скинхеды появились в начале 90-х гг. и постепенно довольно прочно вошли в жизнь нашего общества Неофашистскому движению скинхедов присуще одновременно черты общественно-политических формирований и молодежной субкультуры. Как и в целом по стране, в уральском регионе основную массу скинов составляют молодые люди от 13 до 22 лет, преимущественно школьники, учащиеся училищ, техникумов, студенты вузов.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Идеология отечественных скинхедов нашла свое отражение на страницах изданий правого толка, которые печатаются нелегально и распространяются в их среде. Правда, многие юные скины не расположены к чтению и основные идеологические догмы усваивают посредством передачи из уст в уста.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Беседы с представителями данного движения свидетельствуют, что были случаи, когда именно националистическая литература побудила молодых людей к вхождению в ряды скинхедов.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Главная цель отечественных скинхедов – возрождение «белой России», для чего необходимо кардинальное сокращение количества «нацменов» в стране. Другой целью выступает увеличение численности движения, распространение скинхед-культуры на как можно больший круг русской молодежи. </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Теоретически скинхед должен оказывать помощь всем «простым белым русским людям». Однако на практике эта поддержка сводится к банальному насилию. Например, следует ввязаться в драку, если на рынке восточный торговец «оскорбляет честь» русского покупателя.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Кроме мигрантов и местных «нацменов», негативное отношение скинхедов вызывают наркоторговцы и наркоманы, алкоголики, гомосексуалисты, бомжи, а также сектанты и представители некоторых субкультур, поскольку они разлагают и засоряют российское общество.</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 понятиям скинхедов каждый из них должен стараться не пользоваться продуктами и изделиями азиатского производства, а также не слушать музыку, исполнителем которой является не белый. Для прослушивания рекомендуется патриотическая музыка – правые тексты, наложенные на хард-рок.</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Среди особенностей скинхедов укажем также на их увлечение историей и символикой III Рейха, симпатию к гитлеровским нацистам. Следует отметить, что, согласно действующему законодательству, публичная демонстрация нацистской символики (свастика, руны SS, «римское приветствие» «Зиг!»), распространение трудов идеологов нацисткой Германии и фашистской Италии, оправдание нацистских преступлений Второй мировой войны сами по себе образуют состав правонарушения и запрещены.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последнее время скинхеды, совершающие экстремистские акции, почти перестали следовать представленной внешней атрибутике, перейдя на атрибутику хулсов – футбольных хулиганов.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Скинов часто можно встретить в рядах болельщиков футбола. Костяк ряда радикальных группировок фанатов состоит из скинхедов, чье влияние в футбольных кругах велико.</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Для многих скинхедов, кроме поддержки соответствующей идеологии, главным фактором принадлежности к этому движению выступает «участие в акциях», то есть в избиениях, а порой и убийствах инородцев. Активные скинхеды уверены, что те представители данной субкультуры, которые не участвуют в подобных деяниях, заслуживают нелесного определения «скинхеды на диване».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Заметим, что сам термин «скинхед» в среде идеологически подкованных участников движения применяется не так часто, более распространенными являются «патриоты», «националисты», «нацисты», «фашисты». При этом одни участники настаивают, что их идеология не является фашистской, мотивируя это тем, что фашисты превозносят свою расу или страну, а они отнюдь не стремятся добиться превосходства русских в Европе или гегемонии России в мире. Они лишь хотят очистить свою родину от тех, кто ее «засоряет» и угрожает сохранению и развитию русского этноса. Скинхеды с подобными взглядами называют себя патриотами и националистами.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Другие участники движения соглашаются, что их борьба за «чистую Россию» носит нацистский и фашистский характер, при этом понятие «фашизм» они интерпретируют в удобном для себя ракурсе.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Возникновение «дворовых банд скинхедов» является наиболее опасной тенденцией в настоящее время. Раньше дворовые команды были банальными гопниками. Однако, благодаря растиражированной в Интернете субкультуре скинов и хулсов, дворовые гопники начали становиться скино-хулсами. О многих спонтанно возникающих дворовых группах становится известно только после проведения ими экстремистских акций.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Малоидеологизированные локальные (дворовые) группы скинхедов появились в результате эффекта размывания субкультуры, эти группы имеют только общее представление о деятельности скинхедов, причем, как правило, «скинхеды» для них – это позитивная форма социального протеста, направленная против коррупции, экономического хаоса, и т.п. негативных процессов, охвативших страну.</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Однако выражение этого социального протеста часто происходит в социально неприемлемых формах в виде административных правонарушений или социально опасных деяний.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Уже в течение длительного времени движение скинхедов представляет собой именно неформальное сообщество, у которого отсутствует единый лидер, и которое состоит из разобщенных формирований, слабо взаимодействующих друг с другом.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5. Способы выявления признаков экстремизма, содержащихся в информационных материалах</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Под способами выявления признаков экстремизма сотрудниками органов внутренних дел понимается практическое применение навыков предварительного анализа материалов предположительно экстремистского содержания. Сотрудник, столкнувшись с подобным материалом, должен обратить внимание и проанализировать следующие моменты.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Во-первых, необходимо четко дифференцировать экстремизм и радикализм, о чем говорилось в первом разделе.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Экстремизм − это теоретическое обоснование и практическое использование разрушительных, деконструктивных, «крайних» методов для достижения радикальных социально-политических, религиозных, национальных целей. Экстремизм следует отличать от радикализма, который имеет характер идеологии, мировоззрения, взглядов и поэтому не может быть предметом правовой оценки. Например, идея восстановления самодержавной монархии в России является радикальной, но ее выражение само по себе не является экстремизмом, если не предполагает деяний, приводимых в ст. 1 Федерального закона «О противодействии экстремистской деятельности».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Во-вторых, необходимо отделять экстремистское содержание от символики экстремистской организации.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Многие группы экстремистской направленности широко используют символы и тексты, которые сами по себе к экстремизму никакого отношения не имеют. Например, скинхеды и другие группировки правоэкстремистской направленности широко используют так называемый «имперский» черно-желто-белый флаг. Но это флаг времен царя Александра II никакого экстремистского содержания не несет. Или советская символика, используемая левыми экстремистами, является не более чем частью исторического наследия нашей страны.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Согласно действующему законодательству, запрещено публичное демонстрирование лишь нацистской символики (круг которой мы обозначили выше). Поэтому даже официально признанная экстремистской организация может иметь символику, публичное демонстрирование которой не несет признаков экстремизма. Например, «партийное знамя» запрещенной национал-большевистской партии. К тому же многие экстремистские группировки по своему характеру являются молодежными субкультурами (скинхеды, нацболы, футбольные хулиганы) и могут иметь систему для идентификации в кругу «своих». Например, самый известный символ скинхедов – цифры «88» понятны лишь в кругу «посвященных» и сами по себе признаков экстремизма не несут (8 – восьмая буква латинского алфавита «H». «HH» означает «Heil Hitler!»).</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В-третьих, необходимо четко дифференцировать авторскую позицию и цитирование экстремистского высказывания.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Если в информационном материале содержатся экстремистские высказывания других лиц, но автор материала выражает к ним негативное или критическое отношение, такой материал нельзя считать экстремистским.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В-четвертых, необходимо уметь выявлять прием, используемый авторами экстремистских материалов и называемый специалистами «негативная идентификация».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Под этим приемом понимается: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намеренное формирование и подкрепление негативного этнического стереотипа, отрицательного образа национальной, расовой, религиозной, социальной группы;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перенос различного рода негативных характеристик и пороков отдельных представителей на всю национальную, социальную или религиозную группу;</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приписывание всем представителям этнической или религиозной группы стремления следовать тем древним обычаям, верованиям, традициям, которые негативно оцениваются современной культурой;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утверждение о природном превосходстве одной национальной, расовой, религиозной, социальной группы и неполноценности и порочности других.</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качестве частных случает использования данного приема укажем на использование «полуправды-полулжи», т. е. выборочное предоставление информации. Например, приводя ксенофобские высказывания из Талмуда или иудейской книги «Шулхан-Арух» как доказательства деструктивности иудеев как этноконфессиональной группы, авторы не показывают контекста, в котором они были сказаны и умалчивают о том, что, например, в Талмуде эти высказывания носят характер не императивных указаний, а мнений, высказанных в ходе дискуссии.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Следует обращать внимание на эмоционально окрашенную лексику, используемую в тексте. Например, в книге В. Истархова «Удар русских богов» Христос назван параноиком и извращенцем, а христианство − духовным СПИДом. В книге И. Синявина «Стезя правды» говорится о «христианском наркотике, пропитавшем все поры нашей культуры», в отношении христианских святых используется однозначно негативное выражение – «труп ходячий», содержится фраза «не уподобься христианским священникам, произносящим проповеди елейными голосами, словно кастраты или пассивные гомосексуалисты». Данный специальный психолингвистический прием основан на использовании выражений, негативно воспринимающихся в массовом сознании. Наиболее ярким примером является использование слова «фашизм», которое в массовом сознании давно уже утратило свой историко-политологический смысл, а стало своеобразным ярлыком. Пример – название фильма К. Душенова «Еврейский фашизм. Россия с ножом в спине».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Отметим прием карикатурных изображений для усиления воздействия на массовое сознание. Специальным приемом является также сознательное и целенаправленное посягательство на религиозные и национальные святыни, оскорбление религиозных и национальных чувств, что нарушает права и свободы, возбуждает национальную и религиозную рознь. Доведенная до предела идея исключительности приводит к дегуманизации («расчеловечиванию») представителей иной национальной или религиозной группы, что оправдывает насилие по отношению к ним. Дегуманизация может быть </w:t>
      </w:r>
      <w:r w:rsidRPr="005206F5">
        <w:rPr>
          <w:rFonts w:ascii="Times New Roman" w:eastAsia="Times New Roman" w:hAnsi="Times New Roman"/>
          <w:color w:val="000000"/>
          <w:sz w:val="24"/>
          <w:szCs w:val="24"/>
          <w:lang w:eastAsia="ru-RU"/>
        </w:rPr>
        <w:lastRenderedPageBreak/>
        <w:t>выражена через сравнение представителей группы с неодушевленными предметами и животными.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В-пятых, необходимо уметь выявлять прием, используемый авторами экстремистских материалов и называемый специалистами «ложная атрибуция».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Под этим приемом понимается: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приписывание враждебных действий и опасных намерений одной национальной, расовой, религиозной, социальной группе по отношению к другим;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возложение вины и ответственности за деяния отдельных представителей на всю национальную, расовую, социальную, религиозную группу;</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утверждения об изначальной враждебности определенной национальной, расовой, религиозной, социальной группы по отношению к другим;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утверждения о полярной противоположности и несовместимости интересов одной национальной, расовой, религиозной, социальной группы с интересами других;</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утверждения о наличии тайных планов, заговоров одной социальной, национальной или религиозной группы против других;</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объяснение бедствий и неблагополучия в прошлом, настоящем, будущем существованием и целенаправленной деятельностью определенных социальных, национальных, расовых, религиозных групп.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Анализ представленного текста должен ответить на вопрос об истинности приводимых фактов. Очень часто в качестве непреложной истины преподносятся не фактические данные, а слухи, измышления, мифы и гипотезы, тенденциозно подобранные, извращенные вымышленные факты, бездоказательные утверждения и представления, отвергнутые современной наукой (например, так называемый «кровавый навет» − бездоказательное утверждение о том, что иудеи тайно практикуют человеческие жертвоприношения).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В-шестых, необходимо уметь выявлять прием, используемый авторами экстремистских материалов и называемый специалистами «мнимая оборона».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Под этим приемом понимается: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побуждение к действиям против какой-либо национальной, расовой, религиозной, социальной группы;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поощрение, оправдание геноцида, депортаций, репрессий в отношении представителей какой-либо национальной, расовой, религиозной, социальной группы;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требования вытеснения из различных сфер деятельности лиц определенной национальности, расы, религиозной, социальной принадлежности;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требования ограничить права и свободы граждан или создать привилегии по национальному, расовому, религиозному, социальному признаку;</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угрозы и подстрекательства к насильственным действиям в отношении лиц определенной национальной, расовой, религиозной, социальной принадлежности.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Итак, были выделилены способы выявления признаков экстремизма, которые доступны любому сотруднику органов внутренних дел.</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Для предварительной (доэкспертной) оценки текста (книги, статьи, стенограммы, протокола и проч.) может применяться также процедура интент-анализа. Для ее проведения содержание текста рассматривается в системе трех основных факторов: моральность – аморальность, динамизм – пассивность, компетентность – некомпетентность:</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1) группа (или ее представитель) описывается позитивно, с использованием социально одобряемых характеристик или группа (или ее представитель) становится объектом негативной оценки из-за нарушения ею социальных (или каких-то иных) норм;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2) группа (или ее представитель) при описании наделяется чертами активности, динамизма или, наоборот, предстает пассивной и слабой;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3) деятельность группы описывается как успешная или неудачная, а представители группы выступают компетентными, знающими либо лишенными этих качеств.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Для определения смысловой направленности материала СМИ, публичного выступления сотрудниками НИИ проблем укрепления законности и правопорядка при </w:t>
      </w:r>
      <w:r w:rsidRPr="005206F5">
        <w:rPr>
          <w:rFonts w:ascii="Times New Roman" w:eastAsia="Times New Roman" w:hAnsi="Times New Roman"/>
          <w:color w:val="000000"/>
          <w:sz w:val="24"/>
          <w:szCs w:val="24"/>
          <w:lang w:eastAsia="ru-RU"/>
        </w:rPr>
        <w:lastRenderedPageBreak/>
        <w:t>Генеральной прокуратуре РФ разработана альтернативная процедура критериально ориентированного анализа текста. К числу критериев, характеризующих экстремистскую направленность текста, отнесены следующие уже упоминаемые нами атрибуты: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1) ложная идентификация – формирование и подкрепление отрицательного образа нации, расы, религии («они плохие»);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2) ложная атрибуция – приписывание враждебных действий и опасных намерений представителям какой-либо нации, расы, религии по отношению к другим («они опасны для нас»);</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3) мнимая оборона – побуждение к действиям против какой-либо нации, расы, религии: «нападай, иначе они нападут первыми».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Процедура оценки текста аналогична предыдущей методике, полученные количественные показатели характеризуют общую направленность текста и позицию автора по отношению к определенной социальной группе.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6. Профилактика молодежного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Базовая основа экстремизма – агрессивность, однако (в отличие от психологического толкования) обязательно наполненная каким-либо идейным содержанием (смыслом). Иными словами, экстремизм всегда идеологичен. То есть имеет в своей основе фрагменты неких идей, концепций. Именно это отличает его от криминального поведения. Но и серьезно затрудняет работу. Поскольку с идеями можно успешно воевать только с помощью другой идеи.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При этом экстремистские стереотипы достаточно глубоко укоренены в сознании россиян, в основном в виде неправовых протестных форм, в том числе и силовых. Объясняется это, преимущественно, экстремальным характером социальных процессов в стране и, соответственно, экстремальными условиями жизни народа на протяжении всей истории России. А значит и относительно высокая социальная неустойчивость. Тип процессов породил и соответствующий тип человека. Такова специфика России, которую следует постоянно учитывать.</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Далеко не все молодые люди одинаково воспринимают экстремистские стереотипы и переводят их в свои поведенческие программы. По данным исследований, активные носители агрессий не превышают 2-3%. Однако к ним легко присоединяются от 10 до 15% молодых людей, обладающих повышенной психологической внушаемостью. При этом, только для половины характерно идейное наполнение их агрессивности. Это и есть кризисные группы, становящиеся источником реальных и возможных экстремистских движений и групп. Таких молодых людей психологи могут определять с помощью соответствующих методик еще на уровне учебных заведений.</w:t>
      </w:r>
    </w:p>
    <w:p w:rsidR="00812695" w:rsidRPr="005206F5" w:rsidRDefault="00812695" w:rsidP="00812695">
      <w:pPr>
        <w:spacing w:after="0" w:line="240" w:lineRule="auto"/>
        <w:ind w:firstLine="851"/>
        <w:jc w:val="both"/>
        <w:rPr>
          <w:rFonts w:ascii="Times New Roman" w:eastAsia="Times New Roman" w:hAnsi="Times New Roman"/>
          <w:i/>
          <w:iCs/>
          <w:color w:val="000000"/>
          <w:sz w:val="24"/>
          <w:szCs w:val="24"/>
          <w:lang w:eastAsia="ru-RU"/>
        </w:rPr>
      </w:pPr>
      <w:r w:rsidRPr="005206F5">
        <w:rPr>
          <w:rFonts w:ascii="Times New Roman" w:eastAsia="Times New Roman" w:hAnsi="Times New Roman"/>
          <w:i/>
          <w:iCs/>
          <w:color w:val="000000"/>
          <w:sz w:val="24"/>
          <w:szCs w:val="24"/>
          <w:lang w:eastAsia="ru-RU"/>
        </w:rPr>
        <w:t>Типы и виды профилактики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Антиэкстремистские профилактические мероприятия делятся на два типа: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i/>
          <w:iCs/>
          <w:color w:val="000000"/>
          <w:sz w:val="24"/>
          <w:szCs w:val="24"/>
          <w:lang w:eastAsia="ru-RU"/>
        </w:rPr>
        <w:t>Первичная профилактика</w:t>
      </w:r>
      <w:r>
        <w:rPr>
          <w:rFonts w:ascii="Times New Roman" w:eastAsia="Times New Roman" w:hAnsi="Times New Roman"/>
          <w:i/>
          <w:iCs/>
          <w:color w:val="000000"/>
          <w:sz w:val="24"/>
          <w:szCs w:val="24"/>
          <w:lang w:eastAsia="ru-RU"/>
        </w:rPr>
        <w:t xml:space="preserve"> </w:t>
      </w:r>
      <w:r w:rsidRPr="005206F5">
        <w:rPr>
          <w:rFonts w:ascii="Times New Roman" w:eastAsia="Times New Roman" w:hAnsi="Times New Roman"/>
          <w:color w:val="000000"/>
          <w:sz w:val="24"/>
          <w:szCs w:val="24"/>
          <w:lang w:eastAsia="ru-RU"/>
        </w:rPr>
        <w:t>– работа по предотвращению притока (рекрутирования) новых членов в экстремистские формирования. Иммунизация подростков в отношении экстремизма. Привитие антифашистских воззрений.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i/>
          <w:iCs/>
          <w:color w:val="000000"/>
          <w:sz w:val="24"/>
          <w:szCs w:val="24"/>
          <w:lang w:eastAsia="ru-RU"/>
        </w:rPr>
        <w:t>Вторичная профилактика</w:t>
      </w:r>
      <w:r>
        <w:rPr>
          <w:rFonts w:ascii="Times New Roman" w:eastAsia="Times New Roman" w:hAnsi="Times New Roman"/>
          <w:i/>
          <w:iCs/>
          <w:color w:val="000000"/>
          <w:sz w:val="24"/>
          <w:szCs w:val="24"/>
          <w:lang w:eastAsia="ru-RU"/>
        </w:rPr>
        <w:t xml:space="preserve"> </w:t>
      </w:r>
      <w:r w:rsidRPr="005206F5">
        <w:rPr>
          <w:rFonts w:ascii="Times New Roman" w:eastAsia="Times New Roman" w:hAnsi="Times New Roman"/>
          <w:color w:val="000000"/>
          <w:sz w:val="24"/>
          <w:szCs w:val="24"/>
          <w:lang w:eastAsia="ru-RU"/>
        </w:rPr>
        <w:t>– профилактическая работа с участниками экстремистских формирований.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Деятельность гражданских организаций сосредоточена преимущественно на первичной профилактике. Вторичная профилактика осуществляется государственными силовыми структурами и иными специализированными государственными органами (в том числе и контрпропагандистской направленности).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Возможности социальных работников и работников образовательной сферы в области вторичной профилактики крайне ограничены. Подростки-ксенофобы (как стоящие на идейной почве, так и играющие в фашистов) обычно не обращают внимания на мнение тех, кого они считают физически слабее себя (или своей группы). С данных позиций оцениваются не только сверстники, но и взрослые, которые также рассматриваются как возможный объект агрессии. Здесь наиболее эффективны жесткие беседы «полицейского» плана, которые воспитатели далеко не всегда могут провести. Призывы «одуматься» обычно </w:t>
      </w:r>
      <w:r w:rsidRPr="005206F5">
        <w:rPr>
          <w:rFonts w:ascii="Times New Roman" w:eastAsia="Times New Roman" w:hAnsi="Times New Roman"/>
          <w:color w:val="000000"/>
          <w:sz w:val="24"/>
          <w:szCs w:val="24"/>
          <w:lang w:eastAsia="ru-RU"/>
        </w:rPr>
        <w:lastRenderedPageBreak/>
        <w:t>неэффективны. В этих случаях целесообразно вмешательство органов, специализирующихся на борьбе с молодежным экстремизмом.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Конкретизируем виды первичной профилактики, с помощью которой создаются различные препоны для прихода подростков в экстремистские формирования.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Сюда относится иммунизация к гитлеровскому фашизму, которая дается, в первую очередь, в процессе уроков истории. Плохое знание истории привело к распространению в молодежной среде именно прогитлеровского фашизма. Особенно негативную роль сыграла замена изучения взаимосвязи событий заучиванием отдельных дат и фактов, для сдачи единого государственного экзамена в форме письменного тестирования.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Умеренную эффективность в профилактике экстремизма дают уроки толерантности – ознакомление учащихся с многообразием различных культур. Здесь, однако, стоит учитывать, что подобные уроки могут быть эффективны только при достаточно высокой общей культуре подростка.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оказываются промежуточным звеном для такого перехода.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Имеются также неформальные движения, которые оттягивают на себя приток подростков, мешая им попасть к экстремистам. Кроме того, довольно значительную долю молодых людей – потенциальных экстремистов - вовлекает в свою деятельность криминальный сектор.</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Основные направления профилактики молодежного экстремизма можно разделить на: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Предварительную иммунизацию подростка к экстремистской идеологии.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Формирование неприятия насилия как такового.</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Формирование негативного образа экстремистских формирований и их лидеров.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Ликвидация экстремистских формирований от методов развала изнутри, до различных форм силового принуждения.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качестве основных направлений работы по профилактике молодежного экстремизма можно выделить:</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Создание у подростков иммунитета к экстремизму с помощью контрпропагандистских мероприятий (опорочивание экстремистской идеологии, конкретных движений и т.п.). Эффективно в данном случае осмеяние, которое наиболее болезненно воспринимается подростками, ориентированными на приоритет силы.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Повышение качественного уровня преподавания истории Великой Отечественной войны. Привитие антифашистских воззрений. Воспитание толерантности – терпимости к чужим мнениям.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Акцентирование внимания на развенчании псевдоисторических и ревизионистских мифов, на которых базируется неофашистские концепции мистического национализма.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Создание «Бумажных тигров»: групп в самой экстремисткой среде – для подрыва неформальных молодежных объединений изнутри, а также групп в среде неформальных антагонистов экстремистских формирований – для отвлечения их внимания (кстати, мероприятия подобного характера проводились в еще в 80-х годах против групп так называемого «люберского» толка).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Прямое или опосредованное оказание помощи неформальным группировкам – антагонистам неофашистских формирований для пропагандистского противостояния экстремистам.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Включенная работа в среде неофашистских формирований для срыва экстремистских акций, развала или ослабления организации, создания двоевластия, альтернативных течений, пацифистских ответвлений экстремистской идеологии и т.п.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Вытеснение в экстремистском формировании агрессивного лидера с заменой на менее агрессивного.</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Создание конкурентов для экстремистских организаций в деле эксплуатации «патриотического воспитания молодежи» и т.п.</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lastRenderedPageBreak/>
        <w:t>Проведение персональной профилактической работы с несовершеннолетними участниками экстремистских неформальных молодежных объединений, в том числе в форме воспитательного сопровождения.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Как видно из этого перечня, даже первичные формы профилактики молодежного экстремизма не всегда выполнимы силами гражданских государственных служб и требуют участия силовых структур, прежде всего специалистов центров по противодействию экстремизму.</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Из всего комплекса вопросов, связанных с борьбой против распространения фашизма в современной России, едва ли не самой серьезной на сегодняшний день является проблема ограничения вербовки неофашистами новых сторонников в молодежной среде и преодоления влияния национал-экстремистских идей на формирование молодежного сознания.</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решении этой проблемы применим метод вытеснения экстремистски настроенного лидера.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социально опасных молодежных группировках весьма велика роль лидера в становлении группы именно в качестве агрессивной и экстремистской. Смена такого лидера на менее агрессивно настроенного обычно приводит к снижению агрессивности всей группы.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Существует несколько вариантов смены лидера.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Дискредитация лидера в глазах группы, когда он теряет харизму и ореол «сосредоточения групповых норм и ценностей». В данном случае крайне важно, чтобы такая дискредитация выглядела «случайной», а не навязанной извне. В последнем случае возможна обратная реакция группы: сплочение вокруг лидера.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Снижение авторитета лидера. Как правило, это менее конфликтный вариант, чем дискредитация. Снижение авторитета может произойти при несоответствии лидера какой-либо значимой групповой норме (либо ценности).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Создание условий для успешной конкуренции второго (или, реже, иного) значимого лица в группе. Своеобразный вариант «ползучего переворота». Подобная практика хорошо известна. Кандидат в лидеры должен быть управляем, и иметь достаточный авторитет в своей группе. Далее, проводится PR-кампания, аналогичная той, которая ведется во время выборных кампаний за депутатские мандаты. PR-кампания ведется с учетом значимых для группы норм поведения и ценностей.</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Постановка группы в непривычные для нее условия, когда старый лидер уже не способен справиться с новыми, более сложными задачами, вследствие чего выдвигается новый лидер (возможно, ситуативный). Самым типовым вариантом такого изменения обстановки может стать официализация группы в качестве общественного объединения. Подобная ситуация очень редко когда не приводила к распаду группы.</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Работая с подростком из неофашистского формирования, необходимо учитывать, что он, с большой степенью вероятности, уже может находиться под влиянием такого «городского сумасшедшего», либо вскоре столкнуться с ним.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Иммунизация против подобных личностей может оказаться действенной. Заключается она в простом рассказе о такого рода «клоунах-социопатах», что может в дальнейшем предотвратить позитивные контакты подростка с подобного рода личностями.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Еще раз отметим, что продуктивность профилактики экстремизма в подростково-юношеской среде возрастает при совместной работе социальных педагогов с сотрудниками специализированных подразделений правоохранительных органов.</w:t>
      </w:r>
    </w:p>
    <w:p w:rsidR="00812695" w:rsidRPr="005206F5" w:rsidRDefault="00812695" w:rsidP="00812695">
      <w:pPr>
        <w:spacing w:after="0" w:line="240" w:lineRule="auto"/>
        <w:ind w:firstLine="851"/>
        <w:jc w:val="both"/>
        <w:rPr>
          <w:rFonts w:ascii="Times New Roman" w:eastAsia="Times New Roman" w:hAnsi="Times New Roman"/>
          <w:b/>
          <w:bCs/>
          <w:color w:val="000000"/>
          <w:sz w:val="24"/>
          <w:szCs w:val="24"/>
          <w:lang w:eastAsia="ru-RU"/>
        </w:rPr>
      </w:pP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b/>
          <w:bCs/>
          <w:color w:val="000000"/>
          <w:sz w:val="24"/>
          <w:szCs w:val="24"/>
          <w:lang w:eastAsia="ru-RU"/>
        </w:rPr>
        <w:t>ЗАКЛЮЧЕНИЕ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 xml:space="preserve">Идеология экстремизма отрицает инакомыслие, жестко утверждает собственную систему политических, идеологических, религиозных взглядов. От своих сторонников экстремисты требуют слепого повиновения и исполнения любых, даже самых абсурдных приказов и инструкций. Аргументация экстремизма обращена не к разуму, а к предрассудкам и чувствам людей. Доведенная до крайности, идеологизация экстремистских действий создает особый тип сторонников экстремизма, склонных к самовозбуждению, потере </w:t>
      </w:r>
      <w:r w:rsidRPr="005206F5">
        <w:rPr>
          <w:rFonts w:ascii="Times New Roman" w:eastAsia="Times New Roman" w:hAnsi="Times New Roman"/>
          <w:color w:val="000000"/>
          <w:sz w:val="24"/>
          <w:szCs w:val="24"/>
          <w:lang w:eastAsia="ru-RU"/>
        </w:rPr>
        <w:lastRenderedPageBreak/>
        <w:t>контроля над своим поведением, готовых на любые акции, на нарушение норм, сложившихся в обществе. Для экстремистов характерно стремление к охлократии, господству «толпы». Они отвергают демократические методы разрешения возникающих конфликтов.</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Молодежь во все времена была подвержена радикальным настроениям. В силу возрастных ее свойств даже в спокойные в политическом и экономическом плане времена количество радикально настроенных людей среди молодежи всегда выше, чем среди остального населения. В условиях социальной нестабильности подобный радикализм сознания нередко воплощается в практические проявления экстремизма.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Расширение в подростково-юношеской среде экстремистских настроений представляет особую опасность не только потому, что подростковая и молодежная преступность заметно возросли, а и потому, что это связано с развитием «анормативных» установок в групповом сознании молодого поколения, что влияет на предпочтительные образцы поведения и стимулирует социально опасные девиации.</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В этих условиях противодействие молодежному экстремизму целесообразно вести по двум основным направлениям.</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Принятие жестких мер по пресечению экстремистских действий антигосударственной направленности, привлечению лиц, причастных к их совершению, к уголовной ответственности по всей строгости закона;</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Проведение целенаправленной работы по профилактике экстремизма, искоренению причин, его порождающих и способствующих росту экстремистских проявлений в стране.</w:t>
      </w:r>
    </w:p>
    <w:p w:rsidR="00812695" w:rsidRPr="005206F5" w:rsidRDefault="00812695" w:rsidP="00812695">
      <w:pPr>
        <w:spacing w:after="0" w:line="240" w:lineRule="auto"/>
        <w:ind w:firstLine="851"/>
        <w:jc w:val="both"/>
        <w:rPr>
          <w:rFonts w:ascii="Times New Roman" w:eastAsia="Times New Roman" w:hAnsi="Times New Roman"/>
          <w:color w:val="000000"/>
          <w:sz w:val="24"/>
          <w:szCs w:val="24"/>
          <w:lang w:eastAsia="ru-RU"/>
        </w:rPr>
      </w:pPr>
      <w:r w:rsidRPr="005206F5">
        <w:rPr>
          <w:rFonts w:ascii="Times New Roman" w:eastAsia="Times New Roman" w:hAnsi="Times New Roman"/>
          <w:color w:val="000000"/>
          <w:sz w:val="24"/>
          <w:szCs w:val="24"/>
          <w:lang w:eastAsia="ru-RU"/>
        </w:rPr>
        <w:t>Содержащиеся в справочном пособии материалы призваны способствовать оптимизации процесса профилактики и противодействия экстремизму, а также преодолению деструктивных настроений в подростково-юношеской среде.</w:t>
      </w:r>
    </w:p>
    <w:p w:rsidR="00B035CF" w:rsidRDefault="00B035CF">
      <w:bookmarkStart w:id="0" w:name="_GoBack"/>
      <w:bookmarkEnd w:id="0"/>
    </w:p>
    <w:sectPr w:rsidR="00B035CF" w:rsidSect="00474DD3">
      <w:headerReference w:type="default" r:id="rId5"/>
      <w:pgSz w:w="11906" w:h="16838"/>
      <w:pgMar w:top="1134" w:right="566"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3" w:rsidRDefault="00812695" w:rsidP="00AF6393">
    <w:pPr>
      <w:pStyle w:val="a3"/>
      <w:jc w:val="center"/>
    </w:pPr>
    <w:r>
      <w:fldChar w:fldCharType="begin"/>
    </w:r>
    <w:r>
      <w:instrText>PAGE   \* MERGEFORMAT</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95"/>
    <w:rsid w:val="00812695"/>
    <w:rsid w:val="00B0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95"/>
    <w:pPr>
      <w:tabs>
        <w:tab w:val="center" w:pos="4677"/>
        <w:tab w:val="right" w:pos="9355"/>
      </w:tabs>
    </w:pPr>
  </w:style>
  <w:style w:type="character" w:customStyle="1" w:styleId="a4">
    <w:name w:val="Верхний колонтитул Знак"/>
    <w:basedOn w:val="a0"/>
    <w:link w:val="a3"/>
    <w:uiPriority w:val="99"/>
    <w:rsid w:val="00812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95"/>
    <w:pPr>
      <w:tabs>
        <w:tab w:val="center" w:pos="4677"/>
        <w:tab w:val="right" w:pos="9355"/>
      </w:tabs>
    </w:pPr>
  </w:style>
  <w:style w:type="character" w:customStyle="1" w:styleId="a4">
    <w:name w:val="Верхний колонтитул Знак"/>
    <w:basedOn w:val="a0"/>
    <w:link w:val="a3"/>
    <w:uiPriority w:val="99"/>
    <w:rsid w:val="00812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БояринцеваТН</dc:creator>
  <cp:lastModifiedBy>БояринцеваТН</cp:lastModifiedBy>
  <cp:revision>1</cp:revision>
  <dcterms:created xsi:type="dcterms:W3CDTF">2016-02-11T06:39:00Z</dcterms:created>
  <dcterms:modified xsi:type="dcterms:W3CDTF">2016-02-11T06:39:00Z</dcterms:modified>
</cp:coreProperties>
</file>