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</w:t>
      </w:r>
      <w:r w:rsidRPr="00F84C44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5291" w:rsidRPr="00F84C44" w:rsidRDefault="00335291" w:rsidP="003352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Москва</w:t>
      </w: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 xml:space="preserve"> 2015</w:t>
      </w:r>
    </w:p>
    <w:p w:rsidR="00335291" w:rsidRDefault="00335291" w:rsidP="003352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Pr="00D73871">
        <w:rPr>
          <w:rFonts w:ascii="Times New Roman" w:hAnsi="Times New Roman"/>
          <w:sz w:val="28"/>
          <w:szCs w:val="28"/>
        </w:rPr>
        <w:t>второго (</w:t>
      </w:r>
      <w:r w:rsidRPr="00D73871">
        <w:rPr>
          <w:rFonts w:ascii="Times New Roman" w:hAnsi="Times New Roman"/>
          <w:i/>
          <w:sz w:val="28"/>
          <w:szCs w:val="28"/>
        </w:rPr>
        <w:t>нового</w:t>
      </w:r>
      <w:r w:rsidRPr="00D73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поколения, 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335291" w:rsidRPr="00A942B6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2B6">
        <w:rPr>
          <w:rFonts w:ascii="Times New Roman" w:hAnsi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F84C44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учащихся образовательных учреждений в возрасте от 14 до 21 года </w:t>
      </w:r>
      <w:r w:rsidRPr="00F84C44">
        <w:rPr>
          <w:rFonts w:ascii="Times New Roman" w:hAnsi="Times New Roman"/>
          <w:sz w:val="28"/>
          <w:szCs w:val="28"/>
        </w:rPr>
        <w:t>и 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/>
          <w:sz w:val="28"/>
          <w:szCs w:val="28"/>
        </w:rPr>
        <w:t>у первых основ антитеррористической идеологии. Срок обучения: один учебный год.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/>
          <w:sz w:val="28"/>
          <w:szCs w:val="28"/>
        </w:rPr>
        <w:t xml:space="preserve">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современных условиях.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/>
          <w:sz w:val="28"/>
          <w:szCs w:val="28"/>
        </w:rPr>
        <w:t xml:space="preserve">терроризма, то следует подчеркнуть, что в настоящее время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целей и задач.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/>
          <w:sz w:val="28"/>
          <w:szCs w:val="28"/>
        </w:rPr>
        <w:t>В. Пут</w:t>
      </w:r>
      <w:r>
        <w:rPr>
          <w:rFonts w:ascii="Times New Roman" w:hAnsi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К чему это может привести, мы хорошо зн</w:t>
      </w:r>
      <w:r>
        <w:rPr>
          <w:rFonts w:ascii="Times New Roman" w:hAnsi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/>
          <w:sz w:val="28"/>
          <w:szCs w:val="28"/>
        </w:rPr>
        <w:t xml:space="preserve"> Украины»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F40064">
        <w:rPr>
          <w:rFonts w:ascii="Times New Roman" w:hAnsi="Times New Roman"/>
          <w:sz w:val="28"/>
          <w:szCs w:val="28"/>
        </w:rPr>
        <w:t xml:space="preserve">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>
        <w:rPr>
          <w:rFonts w:ascii="Times New Roman" w:hAnsi="Times New Roman"/>
          <w:sz w:val="28"/>
          <w:szCs w:val="28"/>
        </w:rPr>
        <w:t xml:space="preserve">ти из более чем 60 стран </w:t>
      </w:r>
      <w:r>
        <w:rPr>
          <w:rFonts w:ascii="Times New Roman" w:hAnsi="Times New Roman"/>
          <w:sz w:val="28"/>
          <w:szCs w:val="28"/>
        </w:rPr>
        <w:br/>
        <w:t>в целях объединения усилий в борьбе</w:t>
      </w:r>
      <w:r w:rsidRPr="00F40064">
        <w:rPr>
          <w:rFonts w:ascii="Times New Roman" w:hAnsi="Times New Roman"/>
          <w:sz w:val="28"/>
          <w:szCs w:val="28"/>
        </w:rPr>
        <w:t xml:space="preserve"> с угроза</w:t>
      </w:r>
      <w:r>
        <w:rPr>
          <w:rFonts w:ascii="Times New Roman" w:hAnsi="Times New Roman"/>
          <w:sz w:val="28"/>
          <w:szCs w:val="28"/>
        </w:rPr>
        <w:t xml:space="preserve">ми, исходящими </w:t>
      </w:r>
      <w:r>
        <w:rPr>
          <w:rFonts w:ascii="Times New Roman" w:hAnsi="Times New Roman"/>
          <w:sz w:val="28"/>
          <w:szCs w:val="28"/>
        </w:rPr>
        <w:br/>
        <w:t>от воинствующего</w:t>
      </w:r>
      <w:r w:rsidRPr="00F40064">
        <w:rPr>
          <w:rFonts w:ascii="Times New Roman" w:hAnsi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>
        <w:rPr>
          <w:rFonts w:ascii="Times New Roman" w:hAnsi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F400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sz w:val="28"/>
          <w:szCs w:val="28"/>
        </w:rPr>
        <w:t>изложенного</w:t>
      </w:r>
      <w:r w:rsidRPr="00F40064">
        <w:rPr>
          <w:rFonts w:ascii="Times New Roman" w:hAnsi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/>
          <w:sz w:val="28"/>
          <w:szCs w:val="28"/>
        </w:rPr>
        <w:t xml:space="preserve">жи, </w:t>
      </w:r>
      <w:r>
        <w:rPr>
          <w:rFonts w:ascii="Times New Roman" w:hAnsi="Times New Roman"/>
          <w:sz w:val="28"/>
          <w:szCs w:val="28"/>
        </w:rPr>
        <w:t>и, прежде всего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/>
          <w:sz w:val="28"/>
          <w:szCs w:val="28"/>
        </w:rPr>
        <w:t xml:space="preserve">среде.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/>
          <w:sz w:val="28"/>
          <w:szCs w:val="28"/>
        </w:rPr>
        <w:t>дополнительной образовательной программы</w:t>
      </w:r>
      <w:r w:rsidRPr="00674E45">
        <w:rPr>
          <w:rFonts w:ascii="Times New Roman" w:hAnsi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/>
          <w:sz w:val="28"/>
          <w:szCs w:val="28"/>
        </w:rPr>
        <w:t>важных причин.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/>
          <w:sz w:val="28"/>
          <w:szCs w:val="28"/>
        </w:rPr>
        <w:t>ледова</w:t>
      </w:r>
      <w:r>
        <w:rPr>
          <w:rFonts w:ascii="Times New Roman" w:hAnsi="Times New Roman"/>
          <w:sz w:val="28"/>
          <w:szCs w:val="28"/>
        </w:rPr>
        <w:t xml:space="preserve">тельно,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</w:t>
      </w:r>
      <w:r w:rsidRPr="00F40064">
        <w:rPr>
          <w:rFonts w:ascii="Times New Roman" w:hAnsi="Times New Roman"/>
          <w:sz w:val="28"/>
          <w:szCs w:val="28"/>
        </w:rPr>
        <w:t xml:space="preserve">в молодежной среде становится чрезвычайно важной.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/>
          <w:sz w:val="28"/>
          <w:szCs w:val="28"/>
        </w:rPr>
        <w:t xml:space="preserve"> терроризма, </w:t>
      </w:r>
      <w:r>
        <w:rPr>
          <w:rFonts w:ascii="Times New Roman" w:hAnsi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/>
          <w:sz w:val="28"/>
          <w:szCs w:val="28"/>
        </w:rPr>
        <w:t xml:space="preserve"> недостаточен.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В-третьих, молодежь</w:t>
      </w:r>
      <w:r w:rsidRPr="00F40064">
        <w:rPr>
          <w:rFonts w:ascii="Times New Roman" w:hAnsi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/>
          <w:sz w:val="28"/>
          <w:szCs w:val="28"/>
        </w:rPr>
        <w:t>для иных</w:t>
      </w:r>
      <w:r w:rsidRPr="00F40064">
        <w:rPr>
          <w:rFonts w:ascii="Times New Roman" w:hAnsi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>
        <w:rPr>
          <w:rFonts w:ascii="Times New Roman" w:hAnsi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Совокупность изложенного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дае</w:t>
      </w:r>
      <w:r w:rsidRPr="00F4006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>
        <w:rPr>
          <w:rFonts w:ascii="Times New Roman" w:hAnsi="Times New Roman"/>
          <w:sz w:val="28"/>
          <w:szCs w:val="28"/>
        </w:rPr>
        <w:t xml:space="preserve">терроризм. Именно терроризм </w:t>
      </w:r>
      <w:r w:rsidRPr="00F4006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F40064">
        <w:rPr>
          <w:rFonts w:ascii="Times New Roman" w:hAnsi="Times New Roman"/>
          <w:sz w:val="28"/>
          <w:szCs w:val="28"/>
        </w:rPr>
        <w:t>тся сер</w:t>
      </w:r>
      <w:r>
        <w:rPr>
          <w:rFonts w:ascii="Times New Roman" w:hAnsi="Times New Roman"/>
          <w:sz w:val="28"/>
          <w:szCs w:val="28"/>
        </w:rPr>
        <w:t>ьезнейшим</w:t>
      </w:r>
      <w:r w:rsidRPr="00F40064">
        <w:rPr>
          <w:rFonts w:ascii="Times New Roman" w:hAnsi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фере</w:t>
      </w:r>
      <w:r w:rsidRPr="00F40064">
        <w:rPr>
          <w:rFonts w:ascii="Times New Roman" w:hAnsi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8">
        <w:rPr>
          <w:rFonts w:ascii="Times New Roman" w:hAnsi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Стратегическая цель настоящей Программы заключается в формировании</w:t>
      </w:r>
      <w:r w:rsidRPr="00F40064">
        <w:rPr>
          <w:rFonts w:ascii="Times New Roman" w:hAnsi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/>
          <w:sz w:val="28"/>
          <w:szCs w:val="28"/>
        </w:rPr>
        <w:t>сепаратизм, ксенофобия,</w:t>
      </w:r>
      <w:r>
        <w:rPr>
          <w:rFonts w:ascii="Times New Roman" w:hAnsi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/>
          <w:sz w:val="28"/>
          <w:szCs w:val="28"/>
        </w:rPr>
        <w:t xml:space="preserve"> национализм,</w:t>
      </w:r>
      <w:r>
        <w:rPr>
          <w:rFonts w:ascii="Times New Roman" w:hAnsi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 направленности).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>
        <w:rPr>
          <w:rFonts w:ascii="Times New Roman" w:hAnsi="Times New Roman"/>
          <w:sz w:val="28"/>
          <w:szCs w:val="28"/>
        </w:rPr>
        <w:t>оциально-личностной компетенций у обучающихся (</w:t>
      </w:r>
      <w:r w:rsidRPr="00BE4813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</w:t>
      </w:r>
    </w:p>
    <w:p w:rsidR="00335291" w:rsidRPr="0071252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ранее, данная Программа </w:t>
      </w:r>
      <w:r w:rsidRPr="00F40064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на решение следующих </w:t>
      </w:r>
      <w:r w:rsidRPr="00712521">
        <w:rPr>
          <w:rFonts w:ascii="Times New Roman" w:hAnsi="Times New Roman"/>
          <w:b/>
          <w:sz w:val="28"/>
          <w:szCs w:val="28"/>
        </w:rPr>
        <w:t>задач.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 xml:space="preserve">1. </w:t>
      </w:r>
      <w:r w:rsidRPr="00BE4813">
        <w:rPr>
          <w:rFonts w:ascii="Times New Roman" w:hAnsi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/>
          <w:sz w:val="28"/>
          <w:szCs w:val="28"/>
        </w:rPr>
        <w:t xml:space="preserve">задачи: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/>
          <w:sz w:val="28"/>
          <w:szCs w:val="28"/>
        </w:rPr>
        <w:t>лич</w:t>
      </w:r>
      <w:r w:rsidRPr="00F40064">
        <w:rPr>
          <w:rFonts w:ascii="Times New Roman" w:hAnsi="Times New Roman"/>
          <w:sz w:val="28"/>
          <w:szCs w:val="28"/>
        </w:rPr>
        <w:t xml:space="preserve">ным этнокультурам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религиям (</w:t>
      </w:r>
      <w:r>
        <w:rPr>
          <w:rFonts w:ascii="Times New Roman" w:hAnsi="Times New Roman"/>
          <w:sz w:val="28"/>
          <w:szCs w:val="28"/>
        </w:rPr>
        <w:t>коммуникативная компетентность);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2. </w:t>
      </w:r>
      <w:r w:rsidRPr="00BE4813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/>
          <w:sz w:val="28"/>
          <w:szCs w:val="28"/>
        </w:rPr>
        <w:t xml:space="preserve"> задачи: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/>
          <w:sz w:val="28"/>
          <w:szCs w:val="28"/>
        </w:rPr>
        <w:t xml:space="preserve">х взглядов </w:t>
      </w:r>
      <w:r>
        <w:rPr>
          <w:rFonts w:ascii="Times New Roman" w:hAnsi="Times New Roman"/>
          <w:sz w:val="28"/>
          <w:szCs w:val="28"/>
        </w:rPr>
        <w:br/>
        <w:t>и радикальных настроений в молодежной</w:t>
      </w:r>
      <w:r w:rsidRPr="00F40064">
        <w:rPr>
          <w:rFonts w:ascii="Times New Roman" w:hAnsi="Times New Roman"/>
          <w:sz w:val="28"/>
          <w:szCs w:val="28"/>
        </w:rPr>
        <w:t xml:space="preserve"> среде (информационная компетентность);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3.</w:t>
      </w:r>
      <w:r w:rsidRPr="002561E9"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патриотизма,</w:t>
      </w:r>
      <w:r>
        <w:rPr>
          <w:rFonts w:ascii="Times New Roman" w:hAnsi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формирование представления о роли семейного воспитания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F40064">
        <w:rPr>
          <w:rFonts w:ascii="Times New Roman" w:hAnsi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/>
          <w:sz w:val="28"/>
          <w:szCs w:val="28"/>
        </w:rPr>
        <w:t>тив глобальных угроз терроризма;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освоивший настоящую Программу,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Должен: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- знать содержание основных понятий безопасности;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064">
        <w:rPr>
          <w:rFonts w:ascii="Times New Roman" w:hAnsi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/>
          <w:sz w:val="28"/>
          <w:szCs w:val="28"/>
        </w:rPr>
        <w:tab/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/>
          <w:sz w:val="28"/>
          <w:szCs w:val="28"/>
        </w:rPr>
        <w:t xml:space="preserve">е интересы современной России. </w:t>
      </w:r>
    </w:p>
    <w:p w:rsidR="00335291" w:rsidRPr="00F4006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иметь отчетливые представления о природе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особенно таких как экстремизм и терроризм;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</w:rPr>
        <w:t>идеология т</w:t>
      </w:r>
      <w:r w:rsidRPr="00F40064">
        <w:rPr>
          <w:rFonts w:ascii="Times New Roman" w:hAnsi="Times New Roman"/>
          <w:sz w:val="28"/>
          <w:szCs w:val="28"/>
        </w:rPr>
        <w:t>ерроризм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>»; знать</w:t>
      </w:r>
      <w:r>
        <w:rPr>
          <w:rFonts w:ascii="Times New Roman" w:hAnsi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/>
          <w:sz w:val="28"/>
          <w:szCs w:val="28"/>
        </w:rPr>
        <w:t xml:space="preserve"> возникновения и уметь их выявлять;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/>
          <w:sz w:val="28"/>
          <w:szCs w:val="28"/>
        </w:rPr>
        <w:t xml:space="preserve">в виду, кода речь идет </w:t>
      </w:r>
      <w:r>
        <w:rPr>
          <w:rFonts w:ascii="Times New Roman" w:hAnsi="Times New Roman"/>
          <w:sz w:val="28"/>
          <w:szCs w:val="28"/>
        </w:rPr>
        <w:br/>
        <w:t>о «молоде</w:t>
      </w:r>
      <w:r w:rsidRPr="00F40064">
        <w:rPr>
          <w:rFonts w:ascii="Times New Roman" w:hAnsi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/>
          <w:sz w:val="28"/>
          <w:szCs w:val="28"/>
        </w:rPr>
        <w:t>аспектах данной проблемы;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/>
          <w:sz w:val="28"/>
          <w:szCs w:val="28"/>
        </w:rPr>
        <w:t xml:space="preserve"> и других видов экстремизма в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335291" w:rsidRPr="00F4006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/>
          <w:sz w:val="28"/>
          <w:szCs w:val="28"/>
        </w:rPr>
        <w:t>ристической идеологии у молодежи</w:t>
      </w:r>
      <w:r w:rsidRPr="00F40064">
        <w:rPr>
          <w:rFonts w:ascii="Times New Roman" w:hAnsi="Times New Roman"/>
          <w:sz w:val="28"/>
          <w:szCs w:val="28"/>
        </w:rPr>
        <w:t>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/>
          <w:sz w:val="28"/>
          <w:szCs w:val="28"/>
        </w:rPr>
        <w:t>беседа-</w:t>
      </w:r>
      <w:r w:rsidRPr="00F40064">
        <w:rPr>
          <w:rFonts w:ascii="Times New Roman" w:hAnsi="Times New Roman"/>
          <w:sz w:val="28"/>
          <w:szCs w:val="28"/>
        </w:rPr>
        <w:t>дискуссия), ими</w:t>
      </w:r>
      <w:r>
        <w:rPr>
          <w:rFonts w:ascii="Times New Roman" w:hAnsi="Times New Roman"/>
          <w:sz w:val="28"/>
          <w:szCs w:val="28"/>
        </w:rPr>
        <w:t>тационно-игровые (ролевые игры, профилактические тренинги)</w:t>
      </w:r>
      <w:r w:rsidRPr="00F40064">
        <w:rPr>
          <w:rFonts w:ascii="Times New Roman" w:hAnsi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Итоговой формо</w:t>
      </w:r>
      <w:r>
        <w:rPr>
          <w:rFonts w:ascii="Times New Roman" w:hAnsi="Times New Roman"/>
          <w:sz w:val="28"/>
          <w:szCs w:val="28"/>
        </w:rPr>
        <w:t>й контроля является «открытый урок» (круглый стол).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84C4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>тся инновационным учебным продуктом, поскольку, во-первых, рассматривает учащихся (</w:t>
      </w:r>
      <w:r w:rsidRPr="00D215E0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как неотъемлемую часть гражданского населения, входящего в качестве одного из базовых элементов в сложную социальную систему.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исходя из аксиоматического тезиса, согласно которому современный терроризм представляет собой сложный социально-политический феномен, в основу этой Программы положен междисциплинарный подход к рассматриваемой проблематике, основанный</w:t>
      </w:r>
      <w:r w:rsidRPr="003F616D">
        <w:rPr>
          <w:rFonts w:ascii="Times New Roman" w:hAnsi="Times New Roman"/>
          <w:sz w:val="28"/>
          <w:szCs w:val="28"/>
        </w:rPr>
        <w:t xml:space="preserve"> на профессиональном взаимодействии </w:t>
      </w:r>
      <w:r>
        <w:rPr>
          <w:rFonts w:ascii="Times New Roman" w:hAnsi="Times New Roman"/>
          <w:sz w:val="28"/>
          <w:szCs w:val="28"/>
        </w:rPr>
        <w:t xml:space="preserve">преподавателей различных гуманитарных и </w:t>
      </w:r>
      <w:r w:rsidRPr="00200E40">
        <w:rPr>
          <w:rFonts w:ascii="Times New Roman" w:hAnsi="Times New Roman"/>
          <w:i/>
          <w:sz w:val="28"/>
          <w:szCs w:val="28"/>
        </w:rPr>
        <w:t>прикладных</w:t>
      </w:r>
      <w:r>
        <w:rPr>
          <w:rFonts w:ascii="Times New Roman" w:hAnsi="Times New Roman"/>
          <w:sz w:val="28"/>
          <w:szCs w:val="28"/>
        </w:rPr>
        <w:t xml:space="preserve"> дисциплин: истории, обществознании, психолога, социального педагога, преподавателя ОБЖ и др.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в большинстве формулировка названий модулей Программы главным образом коррелирует с ключевыми задачи в сфере противодействия распространения идеологии терроризма в Российской Федерации, содержащимися в Комплексном плане.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концептуальный вектор настоящей Программы направлен, прежде всего, на выработку иммунитета у обучающихся (</w:t>
      </w:r>
      <w:r w:rsidRPr="003336EF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 к вербовочной пропаганде, проводимой представителями террористических организаций, деятельность которых запрещена на территории Российской Федерации, в частности «ИГИЛ» (об этом свидетельствует, в частности, вводимый Программой спецкурс по выбору «Противодействие идеологии терроризма в социальных сетях).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В-пятых, в (</w:t>
      </w:r>
      <w:r w:rsidRPr="003336EF">
        <w:rPr>
          <w:rFonts w:ascii="Times New Roman" w:hAnsi="Times New Roman"/>
          <w:i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) оборот вводится новый термин «зеркальная межнациональная толерантность», который, с точки зрения составителей данной Программы, представляет собой новую идеологему, маркированную </w:t>
      </w:r>
      <w:r>
        <w:rPr>
          <w:rFonts w:ascii="Times New Roman" w:hAnsi="Times New Roman"/>
          <w:sz w:val="28"/>
          <w:szCs w:val="28"/>
        </w:rPr>
        <w:lastRenderedPageBreak/>
        <w:t>позитивным смыслом (</w:t>
      </w:r>
      <w:r w:rsidRPr="0082731B">
        <w:rPr>
          <w:rFonts w:ascii="Times New Roman" w:hAnsi="Times New Roman"/>
          <w:i/>
          <w:sz w:val="28"/>
          <w:szCs w:val="28"/>
        </w:rPr>
        <w:t>контентом</w:t>
      </w:r>
      <w:r>
        <w:rPr>
          <w:rFonts w:ascii="Times New Roman" w:hAnsi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Pr="00B138BD" w:rsidRDefault="00335291" w:rsidP="003352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8B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4BF2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48A">
        <w:rPr>
          <w:rFonts w:ascii="Times New Roman" w:hAnsi="Times New Roman"/>
          <w:i/>
          <w:sz w:val="28"/>
          <w:szCs w:val="28"/>
        </w:rPr>
        <w:t>Исторические корни и эволюция терроризма.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5291" w:rsidRPr="00C54BF2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/>
          <w:sz w:val="28"/>
          <w:szCs w:val="28"/>
        </w:rPr>
        <w:t xml:space="preserve"> </w:t>
      </w:r>
      <w:r w:rsidRPr="00C54BF2">
        <w:rPr>
          <w:rFonts w:ascii="Times New Roman" w:hAnsi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831DE0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C54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/>
          <w:i/>
          <w:sz w:val="28"/>
          <w:szCs w:val="28"/>
        </w:rPr>
        <w:t>.</w:t>
      </w:r>
      <w:r w:rsidRPr="00831DE0">
        <w:rPr>
          <w:rFonts w:ascii="Times New Roman" w:hAnsi="Times New Roman"/>
          <w:sz w:val="28"/>
          <w:szCs w:val="28"/>
        </w:rPr>
        <w:t xml:space="preserve"> 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BE674C" w:rsidRDefault="00335291" w:rsidP="0033529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FB">
        <w:rPr>
          <w:rFonts w:ascii="Times New Roman" w:hAnsi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/>
          <w:sz w:val="28"/>
          <w:szCs w:val="28"/>
        </w:rPr>
        <w:t>современного терроризма</w:t>
      </w:r>
      <w:r>
        <w:rPr>
          <w:rFonts w:ascii="Times New Roman" w:hAnsi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0A4DF7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DF7">
        <w:rPr>
          <w:rFonts w:ascii="Times New Roman" w:hAnsi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335291" w:rsidRPr="000A4DF7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5291" w:rsidRPr="000A4DF7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hAnsi="Times New Roman"/>
          <w:sz w:val="28"/>
          <w:szCs w:val="28"/>
        </w:rPr>
        <w:t xml:space="preserve"> ООН</w:t>
      </w:r>
      <w:r>
        <w:rPr>
          <w:rFonts w:ascii="Times New Roman" w:hAnsi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D548A">
        <w:rPr>
          <w:rFonts w:ascii="Times New Roman" w:hAnsi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/>
          <w:i/>
          <w:sz w:val="28"/>
          <w:szCs w:val="28"/>
        </w:rPr>
        <w:t>оризма.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</w:t>
      </w:r>
      <w:r w:rsidRPr="00564D03">
        <w:rPr>
          <w:rFonts w:ascii="Times New Roman" w:hAnsi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/>
          <w:sz w:val="28"/>
          <w:szCs w:val="28"/>
        </w:rPr>
        <w:t>(антигум</w:t>
      </w:r>
      <w:r>
        <w:rPr>
          <w:rFonts w:ascii="Times New Roman" w:hAnsi="Times New Roman"/>
          <w:sz w:val="28"/>
          <w:szCs w:val="28"/>
        </w:rPr>
        <w:t>анизм, ставка на насилие и др.).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/>
          <w:i/>
          <w:sz w:val="28"/>
          <w:szCs w:val="28"/>
        </w:rPr>
        <w:t>Особенности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 w:rsidRPr="00BB3BC2">
        <w:rPr>
          <w:rFonts w:ascii="Times New Roman" w:hAnsi="Times New Roman"/>
          <w:sz w:val="28"/>
          <w:szCs w:val="28"/>
        </w:rPr>
        <w:t>преступных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D03">
        <w:rPr>
          <w:rFonts w:ascii="Times New Roman" w:hAnsi="Times New Roman"/>
          <w:sz w:val="28"/>
          <w:szCs w:val="28"/>
        </w:rPr>
        <w:t>идеологем</w:t>
      </w:r>
      <w:r>
        <w:rPr>
          <w:rFonts w:ascii="Times New Roman" w:hAnsi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6B7873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73">
        <w:rPr>
          <w:rFonts w:ascii="Times New Roman" w:hAnsi="Times New Roman"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i/>
          <w:sz w:val="28"/>
          <w:szCs w:val="28"/>
        </w:rPr>
        <w:t>Идеология терроризма и «молодежный» экстремизм.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FB6333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/>
          <w:sz w:val="28"/>
          <w:szCs w:val="28"/>
        </w:rPr>
        <w:t>акторы</w:t>
      </w:r>
      <w:r>
        <w:rPr>
          <w:rFonts w:ascii="Times New Roman" w:hAnsi="Times New Roman"/>
          <w:sz w:val="28"/>
          <w:szCs w:val="28"/>
        </w:rPr>
        <w:t>, оказывающие</w:t>
      </w:r>
      <w:r w:rsidRPr="00FB6333">
        <w:rPr>
          <w:rFonts w:ascii="Times New Roman" w:hAnsi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сновные формы прояв</w:t>
      </w:r>
      <w:r>
        <w:rPr>
          <w:rFonts w:ascii="Times New Roman" w:hAnsi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тличие «молодежного экс</w:t>
      </w:r>
      <w:r>
        <w:rPr>
          <w:rFonts w:ascii="Times New Roman" w:hAnsi="Times New Roman"/>
          <w:sz w:val="28"/>
          <w:szCs w:val="28"/>
        </w:rPr>
        <w:t xml:space="preserve">тремизма» от экстремизма вообще. </w:t>
      </w:r>
    </w:p>
    <w:p w:rsidR="00335291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/>
          <w:b/>
          <w:sz w:val="28"/>
          <w:szCs w:val="28"/>
        </w:rPr>
        <w:t>.</w:t>
      </w:r>
      <w:r w:rsidRPr="00BB7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B0243B" w:rsidRDefault="00335291" w:rsidP="003352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873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7FE">
        <w:rPr>
          <w:rFonts w:ascii="Times New Roman" w:hAnsi="Times New Roman"/>
          <w:i/>
          <w:sz w:val="28"/>
          <w:szCs w:val="28"/>
        </w:rPr>
        <w:t>Современная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/>
          <w:i/>
          <w:sz w:val="28"/>
          <w:szCs w:val="28"/>
        </w:rPr>
        <w:t>у</w:t>
      </w:r>
      <w:r w:rsidRPr="00B0243B">
        <w:rPr>
          <w:rFonts w:ascii="Times New Roman" w:hAnsi="Times New Roman"/>
          <w:i/>
          <w:sz w:val="28"/>
          <w:szCs w:val="28"/>
        </w:rPr>
        <w:t xml:space="preserve"> в Российской Федерации.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5291" w:rsidRPr="00B0243B" w:rsidRDefault="00335291" w:rsidP="003352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/>
          <w:sz w:val="28"/>
          <w:szCs w:val="28"/>
        </w:rPr>
        <w:t>6 марта 2006 года № 35-Ф3</w:t>
      </w:r>
      <w:r>
        <w:rPr>
          <w:rFonts w:ascii="Times New Roman" w:hAnsi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32187"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335291" w:rsidRPr="000C426A" w:rsidRDefault="00335291" w:rsidP="003352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52EE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п</w:t>
      </w:r>
      <w:r w:rsidRPr="00F852EE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/>
          <w:sz w:val="28"/>
          <w:szCs w:val="28"/>
        </w:rPr>
        <w:t>.</w:t>
      </w:r>
      <w:r w:rsidRPr="003A1A99">
        <w:rPr>
          <w:rFonts w:ascii="Times New Roman" w:hAnsi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6784">
        <w:rPr>
          <w:rFonts w:ascii="Times New Roman" w:hAnsi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sz w:val="28"/>
          <w:szCs w:val="28"/>
        </w:rPr>
        <w:t>Информационное противодействие идеологии терроризма.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35291" w:rsidRPr="0069300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/>
          <w:i/>
          <w:sz w:val="28"/>
          <w:szCs w:val="28"/>
        </w:rPr>
        <w:t xml:space="preserve"> глобализации. </w:t>
      </w:r>
    </w:p>
    <w:p w:rsidR="00335291" w:rsidRPr="00C95E2E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35291" w:rsidRPr="00D848ED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95E2E">
        <w:rPr>
          <w:rFonts w:ascii="Times New Roman" w:hAnsi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/>
          <w:sz w:val="28"/>
          <w:szCs w:val="28"/>
        </w:rPr>
        <w:t xml:space="preserve">ий. </w:t>
      </w:r>
      <w:r w:rsidRPr="00693004">
        <w:rPr>
          <w:rFonts w:ascii="Times New Roman" w:hAnsi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189">
        <w:rPr>
          <w:rFonts w:ascii="Times New Roman" w:hAnsi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мационной безопасности гражданского населения.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335291" w:rsidRPr="003A430C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/>
          <w:sz w:val="28"/>
          <w:szCs w:val="28"/>
        </w:rPr>
        <w:t>оммуникативная</w:t>
      </w:r>
      <w:r>
        <w:rPr>
          <w:rFonts w:ascii="Times New Roman" w:hAnsi="Times New Roman"/>
          <w:sz w:val="28"/>
          <w:szCs w:val="28"/>
        </w:rPr>
        <w:t>; и</w:t>
      </w:r>
      <w:r w:rsidRPr="00A21295">
        <w:rPr>
          <w:rFonts w:ascii="Times New Roman" w:hAnsi="Times New Roman"/>
          <w:sz w:val="28"/>
          <w:szCs w:val="28"/>
        </w:rPr>
        <w:t>нтегрирующая</w:t>
      </w:r>
      <w:r>
        <w:rPr>
          <w:rFonts w:ascii="Times New Roman" w:hAnsi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A21295">
        <w:rPr>
          <w:rFonts w:ascii="Times New Roman" w:hAnsi="Times New Roman"/>
          <w:sz w:val="28"/>
          <w:szCs w:val="28"/>
        </w:rPr>
        <w:t>еополитическая</w:t>
      </w:r>
      <w:r>
        <w:rPr>
          <w:rFonts w:ascii="Times New Roman" w:hAnsi="Times New Roman"/>
          <w:sz w:val="28"/>
          <w:szCs w:val="28"/>
        </w:rPr>
        <w:t>;</w:t>
      </w:r>
      <w:r w:rsidRPr="00A2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21295">
        <w:rPr>
          <w:rFonts w:ascii="Times New Roman" w:hAnsi="Times New Roman"/>
          <w:sz w:val="28"/>
          <w:szCs w:val="28"/>
        </w:rPr>
        <w:t>оциальная.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601B0">
        <w:rPr>
          <w:rFonts w:ascii="Times New Roman" w:hAnsi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335291" w:rsidRPr="002601B0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601B0">
        <w:rPr>
          <w:rFonts w:ascii="Times New Roman" w:hAnsi="Times New Roman"/>
          <w:sz w:val="28"/>
          <w:szCs w:val="28"/>
        </w:rPr>
        <w:t>омпьютерные иг</w:t>
      </w:r>
      <w:r>
        <w:rPr>
          <w:rFonts w:ascii="Times New Roman" w:hAnsi="Times New Roman"/>
          <w:sz w:val="28"/>
          <w:szCs w:val="28"/>
        </w:rPr>
        <w:t>ры как способ</w:t>
      </w:r>
      <w:r w:rsidRPr="002601B0">
        <w:rPr>
          <w:rFonts w:ascii="Times New Roman" w:hAnsi="Times New Roman"/>
          <w:sz w:val="28"/>
          <w:szCs w:val="28"/>
        </w:rPr>
        <w:t xml:space="preserve"> вовлечения </w:t>
      </w:r>
      <w:r>
        <w:rPr>
          <w:rFonts w:ascii="Times New Roman" w:hAnsi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/>
          <w:sz w:val="28"/>
          <w:szCs w:val="28"/>
        </w:rPr>
        <w:t>ность при помощи Интернета.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Pr="00D732C9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/>
          <w:i/>
          <w:sz w:val="28"/>
          <w:szCs w:val="28"/>
        </w:rPr>
        <w:t xml:space="preserve">материалов в Интернете. 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/>
          <w:sz w:val="28"/>
          <w:szCs w:val="28"/>
        </w:rPr>
        <w:t>.</w:t>
      </w:r>
      <w:r w:rsidRPr="0024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415DF">
        <w:rPr>
          <w:rFonts w:ascii="Times New Roman" w:hAnsi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61C0">
        <w:rPr>
          <w:rFonts w:ascii="Times New Roman" w:hAnsi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35291" w:rsidRDefault="00335291" w:rsidP="0033529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/>
          <w:sz w:val="28"/>
          <w:szCs w:val="28"/>
        </w:rPr>
        <w:t xml:space="preserve"> «О противодейс</w:t>
      </w:r>
      <w:r>
        <w:rPr>
          <w:rFonts w:ascii="Times New Roman" w:hAnsi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Pr="00576239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/>
          <w:i/>
          <w:sz w:val="28"/>
          <w:szCs w:val="28"/>
        </w:rPr>
        <w:t>содержащих признаки идеологии терроризма.</w:t>
      </w:r>
    </w:p>
    <w:p w:rsidR="00335291" w:rsidRPr="003A430C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Pr="008C380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/>
          <w:sz w:val="28"/>
          <w:szCs w:val="28"/>
        </w:rPr>
        <w:t>а</w:t>
      </w:r>
      <w:r w:rsidRPr="005F2AB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омплексных</w:t>
      </w:r>
      <w:r w:rsidRPr="008C3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801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вовых экспертиз.</w:t>
      </w:r>
    </w:p>
    <w:p w:rsidR="00335291" w:rsidRPr="003A430C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07D">
        <w:rPr>
          <w:rFonts w:ascii="Times New Roman" w:hAnsi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CC33A7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07B17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/>
          <w:i/>
          <w:sz w:val="28"/>
          <w:szCs w:val="28"/>
        </w:rPr>
        <w:t>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гражданское чувство любви и преданности Родине.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BC1025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.</w:t>
      </w:r>
      <w:r w:rsidRPr="00BC1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/>
          <w:sz w:val="28"/>
          <w:szCs w:val="28"/>
        </w:rPr>
        <w:t xml:space="preserve"> 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CC33A7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/>
          <w:i/>
          <w:sz w:val="28"/>
          <w:szCs w:val="28"/>
        </w:rPr>
        <w:t>Межнациональная</w:t>
      </w:r>
      <w:r>
        <w:rPr>
          <w:rFonts w:ascii="Times New Roman" w:hAnsi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CC33A7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/>
          <w:sz w:val="28"/>
          <w:szCs w:val="28"/>
        </w:rPr>
        <w:t>ежнациональная</w:t>
      </w:r>
      <w:r>
        <w:rPr>
          <w:rFonts w:ascii="Times New Roman" w:hAnsi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C33A7">
        <w:rPr>
          <w:rFonts w:ascii="Times New Roman" w:hAnsi="Times New Roman"/>
          <w:sz w:val="28"/>
          <w:szCs w:val="28"/>
        </w:rPr>
        <w:t>акторы, влияющие на фор</w:t>
      </w:r>
      <w:r>
        <w:rPr>
          <w:rFonts w:ascii="Times New Roman" w:hAnsi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/>
          <w:i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). М</w:t>
      </w:r>
      <w:r w:rsidRPr="00CC33A7">
        <w:rPr>
          <w:rFonts w:ascii="Times New Roman" w:hAnsi="Times New Roman"/>
          <w:sz w:val="28"/>
          <w:szCs w:val="28"/>
        </w:rPr>
        <w:t>етоды в</w:t>
      </w:r>
      <w:r>
        <w:rPr>
          <w:rFonts w:ascii="Times New Roman" w:hAnsi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/>
          <w:sz w:val="28"/>
          <w:szCs w:val="28"/>
        </w:rPr>
        <w:t>лич</w:t>
      </w:r>
      <w:r w:rsidRPr="00CC33A7">
        <w:rPr>
          <w:rFonts w:ascii="Times New Roman" w:hAnsi="Times New Roman"/>
          <w:sz w:val="28"/>
          <w:szCs w:val="28"/>
        </w:rPr>
        <w:t>ного возраста.</w:t>
      </w:r>
    </w:p>
    <w:p w:rsidR="00335291" w:rsidRPr="00CC33A7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Pr="00CE5162" w:rsidRDefault="00335291" w:rsidP="003352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3. </w:t>
      </w:r>
      <w:r w:rsidRPr="00CE5162">
        <w:rPr>
          <w:rFonts w:ascii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335291" w:rsidRPr="004674B4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38B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/>
          <w:sz w:val="28"/>
          <w:szCs w:val="28"/>
        </w:rPr>
        <w:t xml:space="preserve"> (в виде участия </w:t>
      </w:r>
      <w:r>
        <w:rPr>
          <w:rFonts w:ascii="Times New Roman" w:hAnsi="Times New Roman"/>
          <w:sz w:val="28"/>
          <w:szCs w:val="28"/>
        </w:rPr>
        <w:t>молодежи</w:t>
      </w:r>
      <w:r w:rsidRPr="004674B4">
        <w:rPr>
          <w:rFonts w:ascii="Times New Roman" w:hAnsi="Times New Roman"/>
          <w:sz w:val="28"/>
          <w:szCs w:val="28"/>
        </w:rPr>
        <w:t xml:space="preserve"> в следующих мероприятиях):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i/>
          <w:color w:val="000000"/>
          <w:sz w:val="28"/>
          <w:szCs w:val="28"/>
        </w:rPr>
        <w:t>▪ поисковая и музейная работа,</w:t>
      </w:r>
      <w:r w:rsidRPr="004674B4">
        <w:rPr>
          <w:rFonts w:ascii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lastRenderedPageBreak/>
        <w:t xml:space="preserve">▪ </w:t>
      </w:r>
      <w:r w:rsidRPr="004674B4">
        <w:rPr>
          <w:rFonts w:ascii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t xml:space="preserve">▪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Парадах, посвященных Дню Победы в Великой Отечественной войне;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фестивалях военно-патриотической песни, рисунка и реконструкции военного костюма;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335291" w:rsidRPr="004674B4" w:rsidRDefault="00335291" w:rsidP="00335291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335291" w:rsidRPr="004674B4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Модуль 5. Спецкурсы по выбору: </w:t>
      </w:r>
    </w:p>
    <w:p w:rsidR="00335291" w:rsidRPr="004674B4" w:rsidRDefault="00335291" w:rsidP="00335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▪ «Противодействие идеологии терроризма в социальных сетях»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/>
          <w:sz w:val="28"/>
          <w:szCs w:val="28"/>
        </w:rPr>
        <w:t>(4 часа).</w:t>
      </w:r>
    </w:p>
    <w:p w:rsidR="00335291" w:rsidRPr="004674B4" w:rsidRDefault="00335291" w:rsidP="00335291">
      <w:pPr>
        <w:spacing w:after="0" w:line="240" w:lineRule="auto"/>
        <w:jc w:val="both"/>
      </w:pPr>
    </w:p>
    <w:p w:rsidR="00335291" w:rsidRPr="004674B4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</w:t>
      </w:r>
      <w:r w:rsidRPr="004674B4">
        <w:rPr>
          <w:rFonts w:ascii="Times New Roman" w:hAnsi="Times New Roman"/>
          <w:sz w:val="28"/>
          <w:szCs w:val="28"/>
        </w:rPr>
        <w:t xml:space="preserve"> 128 часов.</w:t>
      </w:r>
    </w:p>
    <w:p w:rsidR="00335291" w:rsidRPr="004674B4" w:rsidRDefault="00335291" w:rsidP="00335291">
      <w:pPr>
        <w:spacing w:after="0" w:line="240" w:lineRule="auto"/>
        <w:jc w:val="both"/>
      </w:pPr>
    </w:p>
    <w:p w:rsidR="00335291" w:rsidRPr="004674B4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Default="00335291" w:rsidP="00335291">
      <w:pPr>
        <w:spacing w:after="0" w:line="240" w:lineRule="auto"/>
        <w:jc w:val="both"/>
      </w:pPr>
    </w:p>
    <w:p w:rsidR="00335291" w:rsidRPr="00090761" w:rsidRDefault="00335291" w:rsidP="00335291">
      <w:pPr>
        <w:jc w:val="center"/>
        <w:rPr>
          <w:rFonts w:ascii="Times New Roman" w:hAnsi="Times New Roman"/>
          <w:b/>
        </w:rPr>
      </w:pPr>
      <w:r w:rsidRPr="00090761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2410"/>
      </w:tblGrid>
      <w:tr w:rsidR="00335291" w:rsidRPr="001777B1" w:rsidTr="00D11CBB"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Количество теоретических 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практических часов</w:t>
            </w:r>
          </w:p>
        </w:tc>
      </w:tr>
      <w:tr w:rsidR="00335291" w:rsidRPr="001777B1" w:rsidTr="00D11CBB">
        <w:trPr>
          <w:trHeight w:val="713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Модуль 1.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777B1">
              <w:rPr>
                <w:rFonts w:ascii="Times New Roman" w:hAnsi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177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335291" w:rsidRPr="001777B1" w:rsidTr="00D11CBB">
        <w:trPr>
          <w:trHeight w:val="1224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Модуль 2.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335291" w:rsidRPr="001777B1" w:rsidTr="00D11CBB"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335291" w:rsidRPr="001777B1" w:rsidTr="00D11CBB"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335291" w:rsidRPr="001777B1" w:rsidTr="00D11CBB">
        <w:trPr>
          <w:trHeight w:val="231"/>
        </w:trPr>
        <w:tc>
          <w:tcPr>
            <w:tcW w:w="959" w:type="dxa"/>
            <w:vMerge w:val="restart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Модуль 5.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245"/>
        </w:trPr>
        <w:tc>
          <w:tcPr>
            <w:tcW w:w="959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 Религиозно-политический экстремизм и этноконфессиональная толерантность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35291" w:rsidRPr="001777B1" w:rsidTr="00D11CBB">
        <w:trPr>
          <w:trHeight w:val="455"/>
        </w:trPr>
        <w:tc>
          <w:tcPr>
            <w:tcW w:w="959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35291" w:rsidRPr="001777B1" w:rsidTr="00D11CBB">
        <w:trPr>
          <w:trHeight w:val="455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Может ли “чужой” стать своим? </w:t>
            </w:r>
          </w:p>
          <w:p w:rsidR="00335291" w:rsidRPr="001777B1" w:rsidRDefault="00335291" w:rsidP="00D11C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35291" w:rsidRPr="001777B1" w:rsidTr="00D11CBB">
        <w:trPr>
          <w:trHeight w:val="339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35291" w:rsidRPr="001777B1" w:rsidTr="00D11CBB">
        <w:trPr>
          <w:trHeight w:val="339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35291" w:rsidRPr="001777B1" w:rsidTr="00D11CBB">
        <w:trPr>
          <w:trHeight w:val="266"/>
        </w:trPr>
        <w:tc>
          <w:tcPr>
            <w:tcW w:w="95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</w:tbl>
    <w:p w:rsidR="00335291" w:rsidRPr="00EB1E7F" w:rsidRDefault="00335291" w:rsidP="00335291">
      <w:pPr>
        <w:jc w:val="center"/>
        <w:rPr>
          <w:rFonts w:ascii="Times New Roman" w:hAnsi="Times New Roman"/>
          <w:b/>
        </w:rPr>
      </w:pPr>
    </w:p>
    <w:p w:rsidR="00335291" w:rsidRPr="00E9492E" w:rsidRDefault="00335291" w:rsidP="00335291">
      <w:pPr>
        <w:jc w:val="center"/>
        <w:rPr>
          <w:rFonts w:ascii="Times New Roman" w:hAnsi="Times New Roman"/>
          <w:b/>
        </w:rPr>
      </w:pPr>
      <w:r w:rsidRPr="00E9492E">
        <w:rPr>
          <w:rFonts w:ascii="Times New Roman" w:hAnsi="Times New Roman"/>
          <w:b/>
        </w:rPr>
        <w:t>Учебно-тематический план</w:t>
      </w:r>
    </w:p>
    <w:p w:rsidR="00335291" w:rsidRPr="00F40AAA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F40AAA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35291" w:rsidRPr="001777B1" w:rsidTr="00D11CBB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1777B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1.1</w:t>
            </w:r>
            <w:r w:rsidRPr="00177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Предыстория терроризма. </w:t>
            </w:r>
            <w:r w:rsidRPr="001777B1">
              <w:rPr>
                <w:rFonts w:ascii="Times New Roman" w:eastAsia="MS Mincho" w:hAnsi="Times New Roman"/>
                <w:sz w:val="18"/>
                <w:szCs w:val="18"/>
              </w:rPr>
              <w:t xml:space="preserve">Идейные основы европейского революционного террора.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1777B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Знакомство с понятиями. определениями 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09.10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17.10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Иметь представление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 современной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дискуссия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Сущность и идеология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28.11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1.4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05.12.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12.12.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сочувствующих.</w:t>
            </w:r>
          </w:p>
          <w:p w:rsidR="00335291" w:rsidRPr="001777B1" w:rsidRDefault="00335291" w:rsidP="00D11CB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Знать специфику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15.01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1.6.</w:t>
            </w:r>
            <w:r w:rsidRPr="001777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 сущности и причинах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«молодежного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Знать основные формы  и уметь распознать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проявления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5291" w:rsidRDefault="00335291" w:rsidP="0033529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35291" w:rsidRPr="00AB5CCE" w:rsidRDefault="00335291" w:rsidP="00335291">
      <w:pPr>
        <w:ind w:left="6372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AB5CCE">
        <w:rPr>
          <w:rFonts w:ascii="Times New Roman" w:hAnsi="Times New Roman"/>
          <w:b/>
          <w:i/>
          <w:sz w:val="18"/>
          <w:szCs w:val="18"/>
        </w:rPr>
        <w:t>Модуль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35291" w:rsidRPr="001777B1" w:rsidTr="00D11CBB">
        <w:trPr>
          <w:trHeight w:val="530"/>
        </w:trPr>
        <w:tc>
          <w:tcPr>
            <w:tcW w:w="390" w:type="dxa"/>
            <w:vMerge w:val="restart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806"/>
        </w:trPr>
        <w:tc>
          <w:tcPr>
            <w:tcW w:w="390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1777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Современная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335291" w:rsidRPr="001777B1" w:rsidRDefault="00335291" w:rsidP="00D11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Дать понятия об общественной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12.02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26.02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5291" w:rsidRDefault="00335291" w:rsidP="00335291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ind w:left="7080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EB7C66">
        <w:rPr>
          <w:rFonts w:ascii="Times New Roman" w:hAnsi="Times New Roman"/>
          <w:b/>
          <w:i/>
          <w:sz w:val="18"/>
          <w:szCs w:val="18"/>
        </w:rPr>
        <w:t>Модуль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335291" w:rsidRPr="001777B1" w:rsidTr="00D11CBB">
        <w:tc>
          <w:tcPr>
            <w:tcW w:w="38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35291" w:rsidRPr="001777B1" w:rsidTr="00D11CBB">
        <w:trPr>
          <w:trHeight w:val="394"/>
        </w:trPr>
        <w:tc>
          <w:tcPr>
            <w:tcW w:w="389" w:type="dxa"/>
            <w:vMerge w:val="restart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475"/>
        </w:trPr>
        <w:tc>
          <w:tcPr>
            <w:tcW w:w="389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10.03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450"/>
        </w:trPr>
        <w:tc>
          <w:tcPr>
            <w:tcW w:w="389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1.2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335291" w:rsidRPr="001777B1" w:rsidRDefault="00335291" w:rsidP="00D11CBB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rPr>
          <w:trHeight w:val="64"/>
        </w:trPr>
        <w:tc>
          <w:tcPr>
            <w:tcW w:w="389" w:type="dxa"/>
            <w:vMerge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Законодательное противодействие распространению террористических материалов в Интернете.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777B1">
                <w:rPr>
                  <w:rFonts w:ascii="Times New Roman" w:hAnsi="Times New Roman"/>
                  <w:sz w:val="18"/>
                  <w:szCs w:val="18"/>
                </w:rPr>
                <w:t>2001 г</w:t>
              </w:r>
            </w:smartTag>
            <w:r w:rsidRPr="001777B1">
              <w:rPr>
                <w:rFonts w:ascii="Times New Roman" w:hAnsi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177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335291" w:rsidRPr="001777B1" w:rsidRDefault="00335291" w:rsidP="00D11CBB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1.4.Проблемы  экспертизы информационных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материалов, содержащих признаки идеологии терроризма. 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335291" w:rsidRPr="001777B1" w:rsidRDefault="00335291" w:rsidP="00D11CBB">
            <w:pPr>
              <w:spacing w:after="0" w:line="240" w:lineRule="auto"/>
              <w:rPr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Восприятие правовой информации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представления о методах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экспертизы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Формирование начальных экспертных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24.03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24.03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09.04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 Модуль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335291" w:rsidRPr="001777B1" w:rsidTr="00D11CBB">
        <w:tc>
          <w:tcPr>
            <w:tcW w:w="3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35291" w:rsidRPr="001777B1" w:rsidTr="00D11CBB">
        <w:tc>
          <w:tcPr>
            <w:tcW w:w="3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1.1. Патриотизм ─ гражданское чувство любви и преданности Родине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335291" w:rsidRPr="001777B1" w:rsidRDefault="00335291" w:rsidP="00D11CB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молодежи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 xml:space="preserve">). Методы воспитания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1777B1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1777B1">
              <w:rPr>
                <w:rFonts w:ascii="Times New Roman" w:eastAsia="MS Mincho" w:hAnsi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 w:rsidRPr="001777B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Формирование 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Практические занятия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(в виде участия молодежи в следующих мероприятиях):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▪ поисковая и музейная работа,</w:t>
            </w:r>
            <w:r w:rsidRPr="00177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</w:t>
            </w:r>
            <w:r w:rsidRPr="001777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1777B1">
              <w:rPr>
                <w:rFonts w:ascii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проведение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▪ участие в Парадах, посвященных Дню Победы в Великой Отечественной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▪ участие в военно-исторических реконструкциях, посвященных событиям Отечественной войны 1812 года, Великой Отечественной войны и др.  </w:t>
            </w:r>
          </w:p>
          <w:p w:rsidR="00335291" w:rsidRPr="001777B1" w:rsidRDefault="00335291" w:rsidP="00D11CBB">
            <w:pPr>
              <w:shd w:val="clear" w:color="auto" w:fill="FFFFFF"/>
              <w:spacing w:after="0" w:line="240" w:lineRule="auto"/>
              <w:ind w:right="566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</w:p>
    <w:p w:rsidR="00335291" w:rsidRDefault="00335291" w:rsidP="00335291">
      <w:pPr>
        <w:ind w:left="4956" w:firstLine="7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Модуль 5.</w:t>
      </w:r>
    </w:p>
    <w:p w:rsidR="00335291" w:rsidRPr="006B39DE" w:rsidRDefault="00335291" w:rsidP="0033529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/>
          <w:b/>
          <w:sz w:val="20"/>
          <w:szCs w:val="20"/>
        </w:rPr>
        <w:t>Спецкурсы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335291" w:rsidRPr="001777B1" w:rsidTr="00D11CBB">
        <w:trPr>
          <w:trHeight w:val="1065"/>
        </w:trPr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1.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Тема 2.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20.05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777B1">
              <w:rPr>
                <w:rFonts w:ascii="Times New Roman" w:hAnsi="Times New Roman"/>
                <w:sz w:val="18"/>
                <w:szCs w:val="18"/>
              </w:rPr>
              <w:t>Тема 3.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7B1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291" w:rsidRPr="001777B1" w:rsidTr="00D11CBB">
        <w:tc>
          <w:tcPr>
            <w:tcW w:w="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77B1">
              <w:rPr>
                <w:rFonts w:ascii="Times New Roman" w:hAnsi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335291" w:rsidRPr="001777B1" w:rsidRDefault="00335291" w:rsidP="00D11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5291" w:rsidRDefault="00335291" w:rsidP="00335291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291" w:rsidRDefault="00335291" w:rsidP="00335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Словарь</w:t>
      </w:r>
    </w:p>
    <w:p w:rsidR="00335291" w:rsidRDefault="00335291" w:rsidP="003352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335291" w:rsidRPr="00207D54" w:rsidRDefault="00335291" w:rsidP="00335291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335291" w:rsidRPr="00207D54" w:rsidRDefault="00335291" w:rsidP="00335291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/>
          <w:sz w:val="28"/>
          <w:szCs w:val="28"/>
        </w:rPr>
        <w:t>─ уче</w:t>
      </w:r>
      <w:r w:rsidRPr="00207D54">
        <w:rPr>
          <w:rFonts w:ascii="Times New Roman" w:hAnsi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Девиация</w:t>
      </w:r>
      <w:r>
        <w:rPr>
          <w:rFonts w:ascii="Times New Roman" w:hAnsi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lastRenderedPageBreak/>
        <w:t>Дезадаптация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/>
          <w:sz w:val="28"/>
          <w:szCs w:val="28"/>
        </w:rPr>
        <w:t>нка новой социальной ситуации.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/>
          <w:snapToGrid w:val="0"/>
          <w:sz w:val="28"/>
          <w:szCs w:val="28"/>
        </w:rPr>
        <w:t>нных социальных групп.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/>
          <w:sz w:val="28"/>
          <w:szCs w:val="28"/>
          <w:lang w:val="el-GR"/>
        </w:rPr>
        <w:t>ξένος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/>
          <w:sz w:val="28"/>
          <w:szCs w:val="28"/>
          <w:lang w:val="el-GR"/>
        </w:rPr>
        <w:t>φόβος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 «с</w:t>
      </w:r>
      <w:r>
        <w:rPr>
          <w:rFonts w:ascii="Times New Roman" w:hAnsi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/>
          <w:snapToGrid w:val="0"/>
          <w:sz w:val="28"/>
          <w:szCs w:val="28"/>
        </w:rPr>
        <w:t>(от нем.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335291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Маргинальность (</w:t>
      </w:r>
      <w:r>
        <w:rPr>
          <w:rFonts w:ascii="Times New Roman" w:hAnsi="Times New Roman"/>
          <w:sz w:val="28"/>
          <w:szCs w:val="28"/>
        </w:rPr>
        <w:t>от лат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335291" w:rsidRPr="007B491C" w:rsidRDefault="00335291" w:rsidP="00335291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B491C">
        <w:rPr>
          <w:rFonts w:ascii="Times New Roman" w:hAnsi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/>
          <w:sz w:val="28"/>
          <w:szCs w:val="28"/>
        </w:rPr>
        <w:t>еселенцев, лиц, ищущих убежище.</w:t>
      </w:r>
    </w:p>
    <w:p w:rsidR="00335291" w:rsidRPr="00207D54" w:rsidRDefault="00335291" w:rsidP="00335291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/>
          <w:sz w:val="28"/>
          <w:szCs w:val="28"/>
        </w:rPr>
        <w:t>«</w:t>
      </w:r>
      <w:r w:rsidRPr="00207D54">
        <w:rPr>
          <w:rFonts w:ascii="Times New Roman" w:hAnsi="Times New Roman"/>
          <w:sz w:val="28"/>
          <w:szCs w:val="28"/>
        </w:rPr>
        <w:t>наркоманом</w:t>
      </w:r>
      <w:r>
        <w:rPr>
          <w:rFonts w:ascii="Times New Roman" w:hAnsi="Times New Roman"/>
          <w:sz w:val="28"/>
          <w:szCs w:val="28"/>
        </w:rPr>
        <w:t>»</w:t>
      </w:r>
      <w:r w:rsidRPr="00207D54">
        <w:rPr>
          <w:rFonts w:ascii="Times New Roman" w:hAnsi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/>
          <w:sz w:val="28"/>
          <w:szCs w:val="28"/>
        </w:rPr>
        <w:lastRenderedPageBreak/>
        <w:t>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/>
          <w:sz w:val="28"/>
          <w:szCs w:val="28"/>
        </w:rPr>
        <w:t>му признакам</w:t>
      </w:r>
      <w:r w:rsidRPr="00207D54">
        <w:rPr>
          <w:rFonts w:ascii="Times New Roman" w:hAnsi="Times New Roman"/>
          <w:sz w:val="28"/>
          <w:szCs w:val="28"/>
        </w:rPr>
        <w:t>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335291" w:rsidRPr="00207D54" w:rsidRDefault="00335291" w:rsidP="00335291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Style w:val="a10"/>
          <w:rFonts w:ascii="Times New Roman" w:hAnsi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/>
          <w:bCs/>
          <w:sz w:val="28"/>
          <w:szCs w:val="28"/>
        </w:rPr>
        <w:t>(</w:t>
      </w:r>
      <w:r w:rsidRPr="00207D54">
        <w:rPr>
          <w:rFonts w:ascii="Times New Roman" w:hAnsi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/>
          <w:sz w:val="28"/>
          <w:szCs w:val="28"/>
        </w:rPr>
        <w:t xml:space="preserve">) ─ </w:t>
      </w:r>
      <w:r w:rsidRPr="00207D54">
        <w:rPr>
          <w:rFonts w:ascii="Times New Roman" w:hAnsi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335291" w:rsidRPr="00F03F57" w:rsidRDefault="00335291" w:rsidP="00335291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335291" w:rsidRPr="00207D54" w:rsidRDefault="00335291" w:rsidP="00335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3F57">
        <w:rPr>
          <w:rFonts w:ascii="Times New Roman" w:hAnsi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─</w:t>
      </w:r>
      <w:r w:rsidRPr="00207D54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/>
          <w:sz w:val="28"/>
          <w:szCs w:val="28"/>
        </w:rPr>
        <w:t xml:space="preserve"> сче</w:t>
      </w:r>
      <w:r w:rsidRPr="00207D54">
        <w:rPr>
          <w:rFonts w:ascii="Times New Roman" w:hAnsi="Times New Roman"/>
          <w:sz w:val="28"/>
          <w:szCs w:val="28"/>
        </w:rPr>
        <w:t>т взаимодействия и взаимовлияния членов группы друг на друга.</w:t>
      </w:r>
    </w:p>
    <w:p w:rsidR="00335291" w:rsidRPr="00207D54" w:rsidRDefault="00335291" w:rsidP="00335291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335291" w:rsidRPr="00207D54" w:rsidRDefault="00335291" w:rsidP="00335291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335291" w:rsidRPr="00207D54" w:rsidRDefault="00335291" w:rsidP="00335291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335291" w:rsidRPr="00207D54" w:rsidRDefault="00335291" w:rsidP="00335291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335291" w:rsidRDefault="00335291" w:rsidP="00335291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335291" w:rsidRPr="00474D61" w:rsidRDefault="00335291" w:rsidP="00335291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335291" w:rsidRPr="00207D54" w:rsidRDefault="00335291" w:rsidP="003352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/>
          <w:sz w:val="28"/>
          <w:szCs w:val="28"/>
        </w:rPr>
        <w:t>зм) ─</w:t>
      </w:r>
      <w:r w:rsidRPr="00207D54">
        <w:rPr>
          <w:rFonts w:ascii="Times New Roman" w:hAnsi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335291" w:rsidRPr="00207D54" w:rsidRDefault="00335291" w:rsidP="00335291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/>
          <w:sz w:val="28"/>
          <w:szCs w:val="28"/>
        </w:rPr>
        <w:t xml:space="preserve"> ─ пучо</w:t>
      </w:r>
      <w:r>
        <w:rPr>
          <w:rFonts w:ascii="Times New Roman" w:hAnsi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335291" w:rsidRPr="00207D54" w:rsidRDefault="00335291" w:rsidP="00335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335291" w:rsidRPr="00207D54" w:rsidRDefault="00335291" w:rsidP="00335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/>
          <w:iCs/>
          <w:sz w:val="28"/>
          <w:szCs w:val="28"/>
        </w:rPr>
        <w:t>extremus</w:t>
      </w:r>
      <w:r w:rsidRPr="00207D54">
        <w:rPr>
          <w:rFonts w:ascii="Times New Roman" w:hAnsi="Times New Roman"/>
          <w:sz w:val="28"/>
          <w:szCs w:val="28"/>
        </w:rPr>
        <w:t xml:space="preserve"> ─ крайний)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07D54">
        <w:rPr>
          <w:rFonts w:ascii="Times New Roman" w:hAnsi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335291" w:rsidRPr="00207D54" w:rsidRDefault="00335291" w:rsidP="00335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335291" w:rsidRPr="00207D54" w:rsidRDefault="00335291" w:rsidP="00335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335291" w:rsidRPr="00207D54" w:rsidRDefault="00335291" w:rsidP="00335291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335291" w:rsidRDefault="00335291" w:rsidP="003352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5291" w:rsidRDefault="00335291" w:rsidP="00335291">
      <w:pPr>
        <w:spacing w:line="240" w:lineRule="auto"/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Default="00335291" w:rsidP="00335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91" w:rsidRPr="00D14540" w:rsidRDefault="00335291" w:rsidP="00335291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35291" w:rsidRDefault="00335291" w:rsidP="00335291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http://www.kremlin.ru/transcripts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Концепция общественной безопасности в Российской Федерации.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http://www.crime-research.org/library/kiber1.htm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http://www.crime-research.org/library/kiber.htm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http://www.crime-research.org/library/Gol_tem3.htm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http://www.crime-research.org/library/e-terrorism.htm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lastRenderedPageBreak/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http://www.waaf.ru/index_ru.php?section=6&amp;paragraph=38&amp;article=19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http://ulgov.ru/page/index/permlink/id/3880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http://www.russian.kiev.ua/material.php?id=11605285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http://www.e-journal.ru/besop-st4-21.html</w:t>
        </w:r>
      </w:hyperlink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335291" w:rsidRPr="00B138BD" w:rsidRDefault="00335291" w:rsidP="00335291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http://conflictolog.isras.ru/93-4-2.html</w:t>
        </w:r>
      </w:hyperlink>
    </w:p>
    <w:p w:rsidR="00335291" w:rsidRPr="00B138BD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291" w:rsidRPr="00B138BD" w:rsidRDefault="00335291" w:rsidP="00335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622" w:rsidRDefault="005F4622">
      <w:bookmarkStart w:id="0" w:name="_GoBack"/>
      <w:bookmarkEnd w:id="0"/>
    </w:p>
    <w:sectPr w:rsidR="005F4622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C2" w:rsidRDefault="00B43DC2" w:rsidP="00335291">
      <w:pPr>
        <w:spacing w:after="0" w:line="240" w:lineRule="auto"/>
      </w:pPr>
      <w:r>
        <w:separator/>
      </w:r>
    </w:p>
  </w:endnote>
  <w:endnote w:type="continuationSeparator" w:id="0">
    <w:p w:rsidR="00B43DC2" w:rsidRDefault="00B43DC2" w:rsidP="0033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C2" w:rsidRDefault="00B43DC2" w:rsidP="00335291">
      <w:pPr>
        <w:spacing w:after="0" w:line="240" w:lineRule="auto"/>
      </w:pPr>
      <w:r>
        <w:separator/>
      </w:r>
    </w:p>
  </w:footnote>
  <w:footnote w:type="continuationSeparator" w:id="0">
    <w:p w:rsidR="00B43DC2" w:rsidRDefault="00B43DC2" w:rsidP="00335291">
      <w:pPr>
        <w:spacing w:after="0" w:line="240" w:lineRule="auto"/>
      </w:pPr>
      <w:r>
        <w:continuationSeparator/>
      </w:r>
    </w:p>
  </w:footnote>
  <w:footnote w:id="1">
    <w:p w:rsidR="00335291" w:rsidRDefault="00335291" w:rsidP="00335291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/>
            <w:sz w:val="20"/>
            <w:szCs w:val="20"/>
          </w:rPr>
          <w:t>http://www.putin-today.ru/archives/9305</w:t>
        </w:r>
      </w:hyperlink>
    </w:p>
  </w:footnote>
  <w:footnote w:id="2">
    <w:p w:rsidR="00335291" w:rsidRPr="00AE03E8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3E8">
        <w:rPr>
          <w:rStyle w:val="a9"/>
          <w:rFonts w:ascii="Times New Roman" w:hAnsi="Times New Roman"/>
          <w:sz w:val="20"/>
          <w:szCs w:val="20"/>
        </w:rPr>
        <w:footnoteRef/>
      </w:r>
      <w:r w:rsidRPr="00AE03E8">
        <w:rPr>
          <w:rFonts w:ascii="Times New Roman" w:hAnsi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/>
            <w:sz w:val="20"/>
            <w:szCs w:val="20"/>
          </w:rPr>
          <w:t>http://www.vesti.ru/doc.html?id=2364644</w:t>
        </w:r>
      </w:hyperlink>
    </w:p>
    <w:p w:rsidR="00335291" w:rsidRPr="00AE03E8" w:rsidRDefault="00335291" w:rsidP="0033529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5291" w:rsidRDefault="00335291" w:rsidP="00335291">
      <w:pPr>
        <w:pStyle w:val="a7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E2" w:rsidRPr="000541E2" w:rsidRDefault="00B43DC2">
    <w:pPr>
      <w:pStyle w:val="a3"/>
      <w:jc w:val="center"/>
      <w:rPr>
        <w:rFonts w:ascii="Times New Roman" w:hAnsi="Times New Roman"/>
        <w:sz w:val="24"/>
        <w:szCs w:val="24"/>
      </w:rPr>
    </w:pPr>
    <w:r w:rsidRPr="000541E2">
      <w:rPr>
        <w:rFonts w:ascii="Times New Roman" w:hAnsi="Times New Roman"/>
        <w:sz w:val="24"/>
        <w:szCs w:val="24"/>
      </w:rPr>
      <w:fldChar w:fldCharType="begin"/>
    </w:r>
    <w:r w:rsidRPr="000541E2">
      <w:rPr>
        <w:rFonts w:ascii="Times New Roman" w:hAnsi="Times New Roman"/>
        <w:sz w:val="24"/>
        <w:szCs w:val="24"/>
      </w:rPr>
      <w:instrText>PAGE   \* MERGEFORMAT</w:instrText>
    </w:r>
    <w:r w:rsidRPr="000541E2">
      <w:rPr>
        <w:rFonts w:ascii="Times New Roman" w:hAnsi="Times New Roman"/>
        <w:sz w:val="24"/>
        <w:szCs w:val="24"/>
      </w:rPr>
      <w:fldChar w:fldCharType="separate"/>
    </w:r>
    <w:r w:rsidR="00335291">
      <w:rPr>
        <w:rFonts w:ascii="Times New Roman" w:hAnsi="Times New Roman"/>
        <w:noProof/>
        <w:sz w:val="24"/>
        <w:szCs w:val="24"/>
      </w:rPr>
      <w:t>32</w:t>
    </w:r>
    <w:r w:rsidRPr="000541E2">
      <w:rPr>
        <w:rFonts w:ascii="Times New Roman" w:hAnsi="Times New Roman"/>
        <w:sz w:val="24"/>
        <w:szCs w:val="24"/>
      </w:rPr>
      <w:fldChar w:fldCharType="end"/>
    </w:r>
  </w:p>
  <w:p w:rsidR="000541E2" w:rsidRDefault="00B43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1"/>
    <w:rsid w:val="00335291"/>
    <w:rsid w:val="005F4622"/>
    <w:rsid w:val="00B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29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3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291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3529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529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5291"/>
    <w:rPr>
      <w:vertAlign w:val="superscript"/>
    </w:rPr>
  </w:style>
  <w:style w:type="character" w:styleId="aa">
    <w:name w:val="Hyperlink"/>
    <w:basedOn w:val="a0"/>
    <w:uiPriority w:val="99"/>
    <w:unhideWhenUsed/>
    <w:rsid w:val="00335291"/>
    <w:rPr>
      <w:color w:val="0000FF"/>
      <w:u w:val="single"/>
    </w:rPr>
  </w:style>
  <w:style w:type="paragraph" w:customStyle="1" w:styleId="ab">
    <w:name w:val="Основной"/>
    <w:basedOn w:val="a"/>
    <w:link w:val="ac"/>
    <w:autoRedefine/>
    <w:rsid w:val="00335291"/>
    <w:pPr>
      <w:spacing w:after="0" w:line="360" w:lineRule="auto"/>
      <w:ind w:firstLine="567"/>
      <w:jc w:val="both"/>
    </w:pPr>
    <w:rPr>
      <w:rFonts w:ascii="Times New Roman" w:hAnsi="Times New Roman"/>
      <w:snapToGrid w:val="0"/>
      <w:spacing w:val="-2"/>
      <w:position w:val="2"/>
      <w:sz w:val="28"/>
      <w:szCs w:val="28"/>
      <w:lang w:val="x-none" w:eastAsia="x-none"/>
    </w:rPr>
  </w:style>
  <w:style w:type="character" w:customStyle="1" w:styleId="ac">
    <w:name w:val="Основной Знак"/>
    <w:link w:val="ab"/>
    <w:rsid w:val="00335291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3352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35291"/>
    <w:pPr>
      <w:ind w:left="720"/>
      <w:contextualSpacing/>
    </w:pPr>
  </w:style>
  <w:style w:type="paragraph" w:customStyle="1" w:styleId="Default">
    <w:name w:val="Default"/>
    <w:rsid w:val="00335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35291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35291"/>
    <w:rPr>
      <w:rFonts w:ascii="Calibri" w:eastAsia="Calibri" w:hAnsi="Calibri" w:cs="Times New Roman"/>
      <w:sz w:val="16"/>
      <w:szCs w:val="16"/>
    </w:rPr>
  </w:style>
  <w:style w:type="paragraph" w:styleId="af">
    <w:name w:val="Normal (Web)"/>
    <w:basedOn w:val="a"/>
    <w:link w:val="af0"/>
    <w:rsid w:val="003352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paragraph" w:customStyle="1" w:styleId="a00">
    <w:name w:val="a0"/>
    <w:basedOn w:val="a"/>
    <w:rsid w:val="00335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rsid w:val="00335291"/>
  </w:style>
  <w:style w:type="character" w:customStyle="1" w:styleId="af0">
    <w:name w:val="Обычный (веб) Знак"/>
    <w:link w:val="af"/>
    <w:locked/>
    <w:rsid w:val="0033529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33529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5291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rsid w:val="00335291"/>
  </w:style>
  <w:style w:type="paragraph" w:styleId="af3">
    <w:name w:val="Balloon Text"/>
    <w:basedOn w:val="a"/>
    <w:link w:val="af4"/>
    <w:uiPriority w:val="99"/>
    <w:semiHidden/>
    <w:unhideWhenUsed/>
    <w:rsid w:val="0033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5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29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3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291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3529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529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5291"/>
    <w:rPr>
      <w:vertAlign w:val="superscript"/>
    </w:rPr>
  </w:style>
  <w:style w:type="character" w:styleId="aa">
    <w:name w:val="Hyperlink"/>
    <w:basedOn w:val="a0"/>
    <w:uiPriority w:val="99"/>
    <w:unhideWhenUsed/>
    <w:rsid w:val="00335291"/>
    <w:rPr>
      <w:color w:val="0000FF"/>
      <w:u w:val="single"/>
    </w:rPr>
  </w:style>
  <w:style w:type="paragraph" w:customStyle="1" w:styleId="ab">
    <w:name w:val="Основной"/>
    <w:basedOn w:val="a"/>
    <w:link w:val="ac"/>
    <w:autoRedefine/>
    <w:rsid w:val="00335291"/>
    <w:pPr>
      <w:spacing w:after="0" w:line="360" w:lineRule="auto"/>
      <w:ind w:firstLine="567"/>
      <w:jc w:val="both"/>
    </w:pPr>
    <w:rPr>
      <w:rFonts w:ascii="Times New Roman" w:hAnsi="Times New Roman"/>
      <w:snapToGrid w:val="0"/>
      <w:spacing w:val="-2"/>
      <w:position w:val="2"/>
      <w:sz w:val="28"/>
      <w:szCs w:val="28"/>
      <w:lang w:val="x-none" w:eastAsia="x-none"/>
    </w:rPr>
  </w:style>
  <w:style w:type="character" w:customStyle="1" w:styleId="ac">
    <w:name w:val="Основной Знак"/>
    <w:link w:val="ab"/>
    <w:rsid w:val="00335291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3352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35291"/>
    <w:pPr>
      <w:ind w:left="720"/>
      <w:contextualSpacing/>
    </w:pPr>
  </w:style>
  <w:style w:type="paragraph" w:customStyle="1" w:styleId="Default">
    <w:name w:val="Default"/>
    <w:rsid w:val="00335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35291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35291"/>
    <w:rPr>
      <w:rFonts w:ascii="Calibri" w:eastAsia="Calibri" w:hAnsi="Calibri" w:cs="Times New Roman"/>
      <w:sz w:val="16"/>
      <w:szCs w:val="16"/>
    </w:rPr>
  </w:style>
  <w:style w:type="paragraph" w:styleId="af">
    <w:name w:val="Normal (Web)"/>
    <w:basedOn w:val="a"/>
    <w:link w:val="af0"/>
    <w:rsid w:val="003352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paragraph" w:customStyle="1" w:styleId="a00">
    <w:name w:val="a0"/>
    <w:basedOn w:val="a"/>
    <w:rsid w:val="00335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rsid w:val="00335291"/>
  </w:style>
  <w:style w:type="character" w:customStyle="1" w:styleId="af0">
    <w:name w:val="Обычный (веб) Знак"/>
    <w:link w:val="af"/>
    <w:locked/>
    <w:rsid w:val="0033529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33529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5291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rsid w:val="00335291"/>
  </w:style>
  <w:style w:type="paragraph" w:styleId="af3">
    <w:name w:val="Balloon Text"/>
    <w:basedOn w:val="a"/>
    <w:link w:val="af4"/>
    <w:uiPriority w:val="99"/>
    <w:semiHidden/>
    <w:unhideWhenUsed/>
    <w:rsid w:val="0033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БояринцеваТН</dc:creator>
  <cp:lastModifiedBy>БояринцеваТН</cp:lastModifiedBy>
  <cp:revision>1</cp:revision>
  <dcterms:created xsi:type="dcterms:W3CDTF">2015-12-03T09:32:00Z</dcterms:created>
  <dcterms:modified xsi:type="dcterms:W3CDTF">2015-12-03T09:33:00Z</dcterms:modified>
</cp:coreProperties>
</file>