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AF" w:rsidRPr="00D468DC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r w:rsidRPr="00D468DC">
        <w:rPr>
          <w:rFonts w:ascii="Times New Roman" w:hAnsi="Times New Roman" w:cs="Times New Roman"/>
          <w:b/>
          <w:sz w:val="29"/>
          <w:szCs w:val="29"/>
        </w:rPr>
        <w:t>Кафедра специального (коррекционного) и инклюзивного образов</w:t>
      </w:r>
      <w:r w:rsidRPr="00D468DC">
        <w:rPr>
          <w:rFonts w:ascii="Times New Roman" w:hAnsi="Times New Roman" w:cs="Times New Roman"/>
          <w:b/>
          <w:sz w:val="29"/>
          <w:szCs w:val="29"/>
        </w:rPr>
        <w:t>а</w:t>
      </w:r>
      <w:r w:rsidRPr="00D468DC">
        <w:rPr>
          <w:rFonts w:ascii="Times New Roman" w:hAnsi="Times New Roman" w:cs="Times New Roman"/>
          <w:b/>
          <w:sz w:val="29"/>
          <w:szCs w:val="29"/>
        </w:rPr>
        <w:t>ния</w:t>
      </w:r>
    </w:p>
    <w:p w:rsidR="00F94FAF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94FAF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Формирование инклюзивного образовательного пространства </w:t>
      </w:r>
    </w:p>
    <w:p w:rsidR="00F94FAF" w:rsidRPr="006E51BE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в Кировской области: проблемы и перспективы</w:t>
      </w:r>
    </w:p>
    <w:p w:rsidR="00F94FAF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(общая тема)</w:t>
      </w:r>
    </w:p>
    <w:p w:rsidR="00F94FAF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FAF" w:rsidRDefault="00F94FAF" w:rsidP="00F94F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2699">
        <w:rPr>
          <w:rFonts w:ascii="Times New Roman" w:hAnsi="Times New Roman" w:cs="Times New Roman"/>
          <w:b/>
          <w:i/>
          <w:sz w:val="28"/>
          <w:szCs w:val="28"/>
        </w:rPr>
        <w:t>Крестинина</w:t>
      </w:r>
      <w:proofErr w:type="spellEnd"/>
      <w:r w:rsidRPr="00342699">
        <w:rPr>
          <w:rFonts w:ascii="Times New Roman" w:hAnsi="Times New Roman" w:cs="Times New Roman"/>
          <w:b/>
          <w:i/>
          <w:sz w:val="28"/>
          <w:szCs w:val="28"/>
        </w:rPr>
        <w:t xml:space="preserve"> И.А.</w:t>
      </w:r>
      <w:r w:rsidRPr="00342699">
        <w:rPr>
          <w:rFonts w:ascii="Times New Roman" w:hAnsi="Times New Roman" w:cs="Times New Roman"/>
          <w:i/>
          <w:sz w:val="28"/>
          <w:szCs w:val="28"/>
        </w:rPr>
        <w:t xml:space="preserve">, заведующий кафедрой </w:t>
      </w:r>
      <w:proofErr w:type="gramStart"/>
      <w:r w:rsidRPr="00342699">
        <w:rPr>
          <w:rFonts w:ascii="Times New Roman" w:hAnsi="Times New Roman" w:cs="Times New Roman"/>
          <w:i/>
          <w:sz w:val="28"/>
          <w:szCs w:val="28"/>
        </w:rPr>
        <w:t>специального</w:t>
      </w:r>
      <w:proofErr w:type="gramEnd"/>
      <w:r w:rsidRPr="00342699">
        <w:rPr>
          <w:rFonts w:ascii="Times New Roman" w:hAnsi="Times New Roman" w:cs="Times New Roman"/>
          <w:i/>
          <w:sz w:val="28"/>
          <w:szCs w:val="28"/>
        </w:rPr>
        <w:t xml:space="preserve"> (коррекционного) </w:t>
      </w:r>
    </w:p>
    <w:p w:rsidR="00F94FAF" w:rsidRDefault="00F94FAF" w:rsidP="00F94F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i/>
          <w:sz w:val="28"/>
          <w:szCs w:val="28"/>
        </w:rPr>
        <w:t>и инклюзивного 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42699">
        <w:rPr>
          <w:rFonts w:ascii="Times New Roman" w:hAnsi="Times New Roman" w:cs="Times New Roman"/>
          <w:i/>
          <w:sz w:val="28"/>
          <w:szCs w:val="28"/>
        </w:rPr>
        <w:t>андидат педагогических наук,</w:t>
      </w:r>
    </w:p>
    <w:p w:rsidR="00F94FAF" w:rsidRDefault="00F94FAF" w:rsidP="00F94F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2699">
        <w:rPr>
          <w:rFonts w:ascii="Times New Roman" w:hAnsi="Times New Roman" w:cs="Times New Roman"/>
          <w:b/>
          <w:i/>
          <w:sz w:val="28"/>
          <w:szCs w:val="28"/>
        </w:rPr>
        <w:t>Коротышева</w:t>
      </w:r>
      <w:proofErr w:type="spellEnd"/>
      <w:r w:rsidRPr="00342699"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кафедры </w:t>
      </w:r>
    </w:p>
    <w:p w:rsidR="00F94FAF" w:rsidRDefault="00F94FAF" w:rsidP="00F94F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i/>
          <w:sz w:val="28"/>
          <w:szCs w:val="28"/>
        </w:rPr>
        <w:t>специального (коррекционного) и инклюзивного образования,</w:t>
      </w:r>
    </w:p>
    <w:p w:rsidR="00F94FAF" w:rsidRPr="00704600" w:rsidRDefault="00F94FAF" w:rsidP="00F94F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600">
        <w:rPr>
          <w:rFonts w:ascii="Times New Roman" w:hAnsi="Times New Roman" w:cs="Times New Roman"/>
          <w:i/>
          <w:sz w:val="28"/>
          <w:szCs w:val="28"/>
        </w:rPr>
        <w:t>Заслуженный учитель Российской Федерации</w:t>
      </w:r>
    </w:p>
    <w:p w:rsidR="00F94FAF" w:rsidRPr="00342699" w:rsidRDefault="00F94FAF" w:rsidP="00F94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Организация и содержание коррекционно-педагогической помощи во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питанникам ДОУ.</w:t>
      </w:r>
    </w:p>
    <w:p w:rsidR="00F94FAF" w:rsidRPr="001B4896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2. </w:t>
      </w:r>
      <w:r w:rsidRPr="001B4896">
        <w:rPr>
          <w:rFonts w:ascii="Times New Roman" w:hAnsi="Times New Roman" w:cs="Times New Roman"/>
          <w:spacing w:val="-6"/>
          <w:sz w:val="28"/>
          <w:szCs w:val="28"/>
        </w:rPr>
        <w:t>Индивидуальный подход к детям с трудностями в обучении в условиях ДОУ.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Условия реализации инклюзивной практики в дошкольной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Ранняя помощь как начальная ступень инклюзивного образования.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 чём особенности сочетания общеразвивающих и коррекционных з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дач в условиях реализации инклюзивного образования?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Как помочь ребёнку, если он испытывает трудности в обучении?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Какие условия необходимо создать для реализации инклюзивной пра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>тики в ДОУ?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Ранняя помощь – это иллюзия или реальность?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Как разработать технологическую карту непосредственной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деятельности в условиях инклюзивного образования: методические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(с электронным приложением) / Коллектив авторов; авт.-сост. и </w:t>
      </w:r>
      <w:r w:rsidRPr="006E51BE">
        <w:rPr>
          <w:rFonts w:ascii="Times New Roman" w:hAnsi="Times New Roman" w:cs="Times New Roman"/>
          <w:sz w:val="28"/>
          <w:szCs w:val="28"/>
        </w:rPr>
        <w:t>науч. ред. Ю.А. Пенкина; КОГО</w:t>
      </w:r>
      <w:r>
        <w:rPr>
          <w:rFonts w:ascii="Times New Roman" w:hAnsi="Times New Roman" w:cs="Times New Roman"/>
          <w:sz w:val="28"/>
          <w:szCs w:val="28"/>
        </w:rPr>
        <w:t>АУ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ров: ООО «Типография «Старая Вятка», 2017.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Инновации как важный фактор развивающей среды образовательных организаций: Сборник научно-методических м</w:t>
      </w:r>
      <w:r>
        <w:rPr>
          <w:rFonts w:ascii="Times New Roman" w:hAnsi="Times New Roman" w:cs="Times New Roman"/>
          <w:sz w:val="28"/>
          <w:szCs w:val="28"/>
        </w:rPr>
        <w:t>атериалов / под науч. ред. Н.В. </w:t>
      </w:r>
      <w:r w:rsidRPr="006E51BE">
        <w:rPr>
          <w:rFonts w:ascii="Times New Roman" w:hAnsi="Times New Roman" w:cs="Times New Roman"/>
          <w:sz w:val="28"/>
          <w:szCs w:val="28"/>
        </w:rPr>
        <w:t>Поликашевой, И.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Л.М. Проценко.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Издательство «Спутник +», 2017.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Конструктор адаптированной образовательной программы для де</w:t>
      </w:r>
      <w:r w:rsidRPr="006E51BE">
        <w:rPr>
          <w:rFonts w:ascii="Times New Roman" w:hAnsi="Times New Roman" w:cs="Times New Roman"/>
          <w:sz w:val="28"/>
          <w:szCs w:val="28"/>
        </w:rPr>
        <w:t>т</w:t>
      </w:r>
      <w:r w:rsidRPr="006E51B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АРКТИ, 2015.</w:t>
      </w:r>
    </w:p>
    <w:p w:rsidR="00F94FAF" w:rsidRPr="006E51BE" w:rsidRDefault="00F94FAF" w:rsidP="00F94FA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E51BE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31.08.2016 № 1839-р «Об утве</w:t>
      </w:r>
      <w:r w:rsidRPr="006E51BE">
        <w:rPr>
          <w:rFonts w:ascii="Times New Roman" w:hAnsi="Times New Roman" w:cs="Times New Roman"/>
          <w:bCs/>
          <w:sz w:val="28"/>
          <w:szCs w:val="28"/>
        </w:rPr>
        <w:t>р</w:t>
      </w:r>
      <w:r w:rsidRPr="006E51BE">
        <w:rPr>
          <w:rFonts w:ascii="Times New Roman" w:hAnsi="Times New Roman" w:cs="Times New Roman"/>
          <w:bCs/>
          <w:sz w:val="28"/>
          <w:szCs w:val="28"/>
        </w:rPr>
        <w:t>ждении Концепции развития ранней помощи в Российской Федерации на пер</w:t>
      </w:r>
      <w:r w:rsidRPr="006E51BE">
        <w:rPr>
          <w:rFonts w:ascii="Times New Roman" w:hAnsi="Times New Roman" w:cs="Times New Roman"/>
          <w:bCs/>
          <w:sz w:val="28"/>
          <w:szCs w:val="28"/>
        </w:rPr>
        <w:t>и</w:t>
      </w:r>
      <w:r w:rsidRPr="006E51BE">
        <w:rPr>
          <w:rFonts w:ascii="Times New Roman" w:hAnsi="Times New Roman" w:cs="Times New Roman"/>
          <w:bCs/>
          <w:sz w:val="28"/>
          <w:szCs w:val="28"/>
        </w:rPr>
        <w:t>од до 2020 года».</w:t>
      </w:r>
    </w:p>
    <w:p w:rsidR="00F94FAF" w:rsidRPr="006E51BE" w:rsidRDefault="00F94FAF" w:rsidP="00F94FA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6E51BE">
        <w:rPr>
          <w:bCs/>
          <w:sz w:val="28"/>
          <w:szCs w:val="28"/>
        </w:rPr>
        <w:t>5.</w:t>
      </w:r>
      <w:r w:rsidRPr="006E51BE">
        <w:rPr>
          <w:bCs/>
          <w:spacing w:val="2"/>
          <w:sz w:val="28"/>
          <w:szCs w:val="28"/>
        </w:rPr>
        <w:t xml:space="preserve"> Письмо </w:t>
      </w:r>
      <w:proofErr w:type="spellStart"/>
      <w:r w:rsidRPr="006E51BE">
        <w:rPr>
          <w:bCs/>
          <w:spacing w:val="2"/>
          <w:sz w:val="28"/>
          <w:szCs w:val="28"/>
        </w:rPr>
        <w:t>Минобрнауки</w:t>
      </w:r>
      <w:proofErr w:type="spellEnd"/>
      <w:r w:rsidRPr="006E51BE">
        <w:rPr>
          <w:bCs/>
          <w:spacing w:val="2"/>
          <w:sz w:val="28"/>
          <w:szCs w:val="28"/>
        </w:rPr>
        <w:t xml:space="preserve"> РФ от 13.01.2016 № ВК-15/</w:t>
      </w:r>
      <w:r>
        <w:rPr>
          <w:bCs/>
          <w:spacing w:val="2"/>
          <w:sz w:val="28"/>
          <w:szCs w:val="28"/>
        </w:rPr>
        <w:t>07 «О направл</w:t>
      </w:r>
      <w:r>
        <w:rPr>
          <w:bCs/>
          <w:spacing w:val="2"/>
          <w:sz w:val="28"/>
          <w:szCs w:val="28"/>
        </w:rPr>
        <w:t>е</w:t>
      </w:r>
      <w:r>
        <w:rPr>
          <w:bCs/>
          <w:spacing w:val="2"/>
          <w:sz w:val="28"/>
          <w:szCs w:val="28"/>
        </w:rPr>
        <w:t xml:space="preserve">нии методических </w:t>
      </w:r>
      <w:r w:rsidRPr="006E51BE">
        <w:rPr>
          <w:bCs/>
          <w:spacing w:val="2"/>
          <w:sz w:val="28"/>
          <w:szCs w:val="28"/>
        </w:rPr>
        <w:t>рекомендаций по реализации моделей раннего выявления о</w:t>
      </w:r>
      <w:r w:rsidRPr="006E51BE">
        <w:rPr>
          <w:bCs/>
          <w:spacing w:val="2"/>
          <w:sz w:val="28"/>
          <w:szCs w:val="28"/>
        </w:rPr>
        <w:t>т</w:t>
      </w:r>
      <w:r w:rsidRPr="006E51BE">
        <w:rPr>
          <w:bCs/>
          <w:spacing w:val="2"/>
          <w:sz w:val="28"/>
          <w:szCs w:val="28"/>
        </w:rPr>
        <w:t>клонений и комплексного сопровождения с целью коррекции первых призн</w:t>
      </w:r>
      <w:r w:rsidRPr="006E51BE">
        <w:rPr>
          <w:bCs/>
          <w:spacing w:val="2"/>
          <w:sz w:val="28"/>
          <w:szCs w:val="28"/>
        </w:rPr>
        <w:t>а</w:t>
      </w:r>
      <w:r>
        <w:rPr>
          <w:bCs/>
          <w:spacing w:val="2"/>
          <w:sz w:val="28"/>
          <w:szCs w:val="28"/>
        </w:rPr>
        <w:t xml:space="preserve">ков </w:t>
      </w:r>
      <w:r w:rsidRPr="006E51BE">
        <w:rPr>
          <w:bCs/>
          <w:spacing w:val="2"/>
          <w:sz w:val="28"/>
          <w:szCs w:val="28"/>
        </w:rPr>
        <w:t>отклонений в развитии детей».</w:t>
      </w:r>
    </w:p>
    <w:p w:rsidR="00F94FAF" w:rsidRPr="006E51BE" w:rsidRDefault="00F94FAF" w:rsidP="00F94FA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1BE">
        <w:rPr>
          <w:spacing w:val="2"/>
          <w:sz w:val="28"/>
          <w:szCs w:val="28"/>
        </w:rPr>
        <w:t>6.</w:t>
      </w:r>
      <w:r w:rsidRPr="006E51BE">
        <w:rPr>
          <w:bCs/>
          <w:spacing w:val="2"/>
          <w:sz w:val="28"/>
          <w:szCs w:val="28"/>
        </w:rPr>
        <w:t xml:space="preserve"> Письмо </w:t>
      </w:r>
      <w:proofErr w:type="spellStart"/>
      <w:r w:rsidRPr="006E51BE">
        <w:rPr>
          <w:bCs/>
          <w:spacing w:val="2"/>
          <w:sz w:val="28"/>
          <w:szCs w:val="28"/>
        </w:rPr>
        <w:t>Минобрнауки</w:t>
      </w:r>
      <w:proofErr w:type="spellEnd"/>
      <w:r w:rsidRPr="006E51BE">
        <w:rPr>
          <w:bCs/>
          <w:spacing w:val="2"/>
          <w:sz w:val="28"/>
          <w:szCs w:val="28"/>
        </w:rPr>
        <w:t xml:space="preserve"> РФ и ФИРО от</w:t>
      </w:r>
      <w:r>
        <w:rPr>
          <w:bCs/>
          <w:spacing w:val="2"/>
          <w:sz w:val="28"/>
          <w:szCs w:val="28"/>
        </w:rPr>
        <w:t xml:space="preserve"> 14.02.2017 № 01-00-11/109 «О </w:t>
      </w:r>
      <w:r w:rsidRPr="006E51BE">
        <w:rPr>
          <w:bCs/>
          <w:spacing w:val="2"/>
          <w:sz w:val="28"/>
          <w:szCs w:val="28"/>
        </w:rPr>
        <w:t>проведении внедрения моделей, алгоритмов, программ, методических м</w:t>
      </w:r>
      <w:r w:rsidRPr="006E51BE">
        <w:rPr>
          <w:bCs/>
          <w:spacing w:val="2"/>
          <w:sz w:val="28"/>
          <w:szCs w:val="28"/>
        </w:rPr>
        <w:t>а</w:t>
      </w:r>
      <w:r w:rsidRPr="006E51BE">
        <w:rPr>
          <w:bCs/>
          <w:spacing w:val="2"/>
          <w:sz w:val="28"/>
          <w:szCs w:val="28"/>
        </w:rPr>
        <w:t>териалов работы центров по оказанию психолого-педагогической, диагност</w:t>
      </w:r>
      <w:r w:rsidRPr="006E51BE">
        <w:rPr>
          <w:bCs/>
          <w:spacing w:val="2"/>
          <w:sz w:val="28"/>
          <w:szCs w:val="28"/>
        </w:rPr>
        <w:t>и</w:t>
      </w:r>
      <w:r w:rsidRPr="006E51BE">
        <w:rPr>
          <w:bCs/>
          <w:spacing w:val="2"/>
          <w:sz w:val="28"/>
          <w:szCs w:val="28"/>
        </w:rPr>
        <w:t>ческой и консультативной помощи родителям с детьми от 0 до 3 лет».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Начальное образование: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ФГОС НОО для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с ОВЗ: реализация права на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ние.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ФГОС для детей с ОВЗ: трудности перехода.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Подготовка педагогических кадров для инклюзивного образования.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Вам известна ситуация, когда родители ставят вопросы особого (о</w:t>
      </w:r>
      <w:r w:rsidRPr="006E51BE">
        <w:rPr>
          <w:rFonts w:ascii="Times New Roman" w:hAnsi="Times New Roman" w:cs="Times New Roman"/>
          <w:sz w:val="28"/>
          <w:szCs w:val="28"/>
        </w:rPr>
        <w:t>т</w:t>
      </w:r>
      <w:r w:rsidRPr="006E51BE">
        <w:rPr>
          <w:rFonts w:ascii="Times New Roman" w:hAnsi="Times New Roman" w:cs="Times New Roman"/>
          <w:sz w:val="28"/>
          <w:szCs w:val="28"/>
        </w:rPr>
        <w:t>дельного) сопровождения ребенка?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Если в вашей начальной школе дети с проблемами в развитии? Как Вы с ними работаете?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Используются ли в вашей образовательной организации различные формы обучения детей?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Имеется ли у Вас опыт взаимодействия с родителями детей, получа</w:t>
      </w:r>
      <w:r w:rsidRPr="006E51BE">
        <w:rPr>
          <w:rFonts w:ascii="Times New Roman" w:hAnsi="Times New Roman" w:cs="Times New Roman"/>
          <w:sz w:val="28"/>
          <w:szCs w:val="28"/>
        </w:rPr>
        <w:t>ю</w:t>
      </w:r>
      <w:r w:rsidRPr="006E51BE">
        <w:rPr>
          <w:rFonts w:ascii="Times New Roman" w:hAnsi="Times New Roman" w:cs="Times New Roman"/>
          <w:sz w:val="28"/>
          <w:szCs w:val="28"/>
        </w:rPr>
        <w:t>щих образование вне образовательных организаций (в форме семейного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зования)? 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Имеется ли у вас опыт организации инклюзивного образования и ра</w:t>
      </w:r>
      <w:r w:rsidRPr="006E51BE">
        <w:rPr>
          <w:rFonts w:ascii="Times New Roman" w:hAnsi="Times New Roman" w:cs="Times New Roman"/>
          <w:sz w:val="28"/>
          <w:szCs w:val="28"/>
        </w:rPr>
        <w:t>з</w:t>
      </w:r>
      <w:r w:rsidRPr="006E51BE">
        <w:rPr>
          <w:rFonts w:ascii="Times New Roman" w:hAnsi="Times New Roman" w:cs="Times New Roman"/>
          <w:sz w:val="28"/>
          <w:szCs w:val="28"/>
        </w:rPr>
        <w:t>работки АОП? В чем видятся проблемы и достижения?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AF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4FAF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Дневник психолого-педагогического сопровождения: сборник метод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 xml:space="preserve">ческих материалов / под редакцией И.А. </w:t>
      </w:r>
      <w:proofErr w:type="spellStart"/>
      <w:r w:rsidRPr="00760A08">
        <w:rPr>
          <w:rFonts w:ascii="Times New Roman" w:hAnsi="Times New Roman" w:cs="Times New Roman"/>
          <w:sz w:val="28"/>
          <w:szCs w:val="28"/>
        </w:rPr>
        <w:t>Крестининой</w:t>
      </w:r>
      <w:proofErr w:type="spellEnd"/>
      <w:r w:rsidRPr="00760A08">
        <w:rPr>
          <w:rFonts w:ascii="Times New Roman" w:hAnsi="Times New Roman" w:cs="Times New Roman"/>
          <w:sz w:val="28"/>
          <w:szCs w:val="28"/>
        </w:rPr>
        <w:t>. Киров: ООО «Типогр</w:t>
      </w:r>
      <w:r w:rsidRPr="00760A08">
        <w:rPr>
          <w:rFonts w:ascii="Times New Roman" w:hAnsi="Times New Roman" w:cs="Times New Roman"/>
          <w:sz w:val="28"/>
          <w:szCs w:val="28"/>
        </w:rPr>
        <w:t>а</w:t>
      </w:r>
      <w:r w:rsidRPr="00760A08">
        <w:rPr>
          <w:rFonts w:ascii="Times New Roman" w:hAnsi="Times New Roman" w:cs="Times New Roman"/>
          <w:sz w:val="28"/>
          <w:szCs w:val="28"/>
        </w:rPr>
        <w:t xml:space="preserve">фия «Старая Вятка», 2016. </w:t>
      </w: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Журнал «Образование в Кировской области» № 1, № 3 2015, № 1, 2016,  № 1, 2017, раздел инклюзивное образование.</w:t>
      </w: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 xml:space="preserve">Как разработать индивидуальный учебный план </w:t>
      </w:r>
      <w:proofErr w:type="gramStart"/>
      <w:r w:rsidRPr="00760A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60A08">
        <w:rPr>
          <w:rFonts w:ascii="Times New Roman" w:hAnsi="Times New Roman" w:cs="Times New Roman"/>
          <w:sz w:val="28"/>
          <w:szCs w:val="28"/>
        </w:rPr>
        <w:t xml:space="preserve"> / А.М. Соломатин, Р.Г. </w:t>
      </w:r>
      <w:proofErr w:type="spellStart"/>
      <w:r w:rsidRPr="00760A0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60A08">
        <w:rPr>
          <w:rFonts w:ascii="Times New Roman" w:hAnsi="Times New Roman" w:cs="Times New Roman"/>
          <w:sz w:val="28"/>
          <w:szCs w:val="28"/>
        </w:rPr>
        <w:t>. М.: Академкнига / учебник, 2016. (Библи</w:t>
      </w:r>
      <w:r w:rsidRPr="00760A08">
        <w:rPr>
          <w:rFonts w:ascii="Times New Roman" w:hAnsi="Times New Roman" w:cs="Times New Roman"/>
          <w:sz w:val="28"/>
          <w:szCs w:val="28"/>
        </w:rPr>
        <w:t>о</w:t>
      </w:r>
      <w:r w:rsidRPr="00760A08">
        <w:rPr>
          <w:rFonts w:ascii="Times New Roman" w:hAnsi="Times New Roman" w:cs="Times New Roman"/>
          <w:sz w:val="28"/>
          <w:szCs w:val="28"/>
        </w:rPr>
        <w:t>тека руководителя и методиста).</w:t>
      </w: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Методология и технология реализации ФГОС обучающихся с ОВЗ в условиях общеобразовательной и специальной (коррекционной) школы: (мат</w:t>
      </w:r>
      <w:r w:rsidRPr="00760A08">
        <w:rPr>
          <w:rFonts w:ascii="Times New Roman" w:hAnsi="Times New Roman" w:cs="Times New Roman"/>
          <w:sz w:val="28"/>
          <w:szCs w:val="28"/>
        </w:rPr>
        <w:t>е</w:t>
      </w:r>
      <w:r w:rsidRPr="00760A08">
        <w:rPr>
          <w:rFonts w:ascii="Times New Roman" w:hAnsi="Times New Roman" w:cs="Times New Roman"/>
          <w:sz w:val="28"/>
          <w:szCs w:val="28"/>
        </w:rPr>
        <w:t>риалы участника очного модуля для учителей начальных классов, учителей м</w:t>
      </w:r>
      <w:r w:rsidRPr="00760A08">
        <w:rPr>
          <w:rFonts w:ascii="Times New Roman" w:hAnsi="Times New Roman" w:cs="Times New Roman"/>
          <w:sz w:val="28"/>
          <w:szCs w:val="28"/>
        </w:rPr>
        <w:t>у</w:t>
      </w:r>
      <w:r w:rsidRPr="00760A08">
        <w:rPr>
          <w:rFonts w:ascii="Times New Roman" w:hAnsi="Times New Roman" w:cs="Times New Roman"/>
          <w:sz w:val="28"/>
          <w:szCs w:val="28"/>
        </w:rPr>
        <w:lastRenderedPageBreak/>
        <w:t xml:space="preserve">зыки, </w:t>
      </w:r>
      <w:proofErr w:type="gramStart"/>
      <w:r w:rsidRPr="00760A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60A08">
        <w:rPr>
          <w:rFonts w:ascii="Times New Roman" w:hAnsi="Times New Roman" w:cs="Times New Roman"/>
          <w:sz w:val="28"/>
          <w:szCs w:val="28"/>
        </w:rPr>
        <w:t>, физкультуры): рабочая тетрадь слушателя курсов / под общей ред. М.А. Салтыковой, КОГОАУ ДПО «ИРО Кировской области». 2-е издание. К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>ров: ООО «Типография «Старая Вятка», 2017.</w:t>
      </w: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Содержание организации коррекционной работы в образовательном учреждении: учебно-методическое пособие для логопедов, психологов, восп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>тателей, учителей начальных классов, учителей дистанционного обучения д</w:t>
      </w:r>
      <w:r w:rsidRPr="00760A08">
        <w:rPr>
          <w:rFonts w:ascii="Times New Roman" w:hAnsi="Times New Roman" w:cs="Times New Roman"/>
          <w:sz w:val="28"/>
          <w:szCs w:val="28"/>
        </w:rPr>
        <w:t>е</w:t>
      </w:r>
      <w:r w:rsidRPr="00760A08">
        <w:rPr>
          <w:rFonts w:ascii="Times New Roman" w:hAnsi="Times New Roman" w:cs="Times New Roman"/>
          <w:sz w:val="28"/>
          <w:szCs w:val="28"/>
        </w:rPr>
        <w:t xml:space="preserve">тей-инвалидов, родителей / под редакцией И.А. </w:t>
      </w:r>
      <w:proofErr w:type="spellStart"/>
      <w:r w:rsidRPr="00760A08">
        <w:rPr>
          <w:rFonts w:ascii="Times New Roman" w:hAnsi="Times New Roman" w:cs="Times New Roman"/>
          <w:sz w:val="28"/>
          <w:szCs w:val="28"/>
        </w:rPr>
        <w:t>Крестининой</w:t>
      </w:r>
      <w:proofErr w:type="spellEnd"/>
      <w:r w:rsidRPr="00760A08">
        <w:rPr>
          <w:rFonts w:ascii="Times New Roman" w:hAnsi="Times New Roman" w:cs="Times New Roman"/>
          <w:sz w:val="28"/>
          <w:szCs w:val="28"/>
        </w:rPr>
        <w:t>. Киров: Рад</w:t>
      </w:r>
      <w:r w:rsidRPr="00760A08">
        <w:rPr>
          <w:rFonts w:ascii="Times New Roman" w:hAnsi="Times New Roman" w:cs="Times New Roman"/>
          <w:sz w:val="28"/>
          <w:szCs w:val="28"/>
        </w:rPr>
        <w:t>у</w:t>
      </w:r>
      <w:r w:rsidRPr="00760A08">
        <w:rPr>
          <w:rFonts w:ascii="Times New Roman" w:hAnsi="Times New Roman" w:cs="Times New Roman"/>
          <w:sz w:val="28"/>
          <w:szCs w:val="28"/>
        </w:rPr>
        <w:t>га-Пресс, 2014.</w:t>
      </w:r>
    </w:p>
    <w:p w:rsidR="00F94FAF" w:rsidRPr="00760A08" w:rsidRDefault="00F94FAF" w:rsidP="00F94FA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Теоретические и практические аспекты развития инклюзивного образ</w:t>
      </w:r>
      <w:r w:rsidRPr="00760A08">
        <w:rPr>
          <w:rFonts w:ascii="Times New Roman" w:hAnsi="Times New Roman" w:cs="Times New Roman"/>
          <w:sz w:val="28"/>
          <w:szCs w:val="28"/>
        </w:rPr>
        <w:t>о</w:t>
      </w:r>
      <w:r w:rsidRPr="00760A08">
        <w:rPr>
          <w:rFonts w:ascii="Times New Roman" w:hAnsi="Times New Roman" w:cs="Times New Roman"/>
          <w:sz w:val="28"/>
          <w:szCs w:val="28"/>
        </w:rPr>
        <w:t>вания: учебно-методическое пособие</w:t>
      </w:r>
      <w:proofErr w:type="gramStart"/>
      <w:r w:rsidRPr="00760A08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760A08">
        <w:rPr>
          <w:rFonts w:ascii="Times New Roman" w:hAnsi="Times New Roman" w:cs="Times New Roman"/>
          <w:sz w:val="28"/>
          <w:szCs w:val="28"/>
        </w:rPr>
        <w:t xml:space="preserve">вт.-сост. Т.В. </w:t>
      </w:r>
      <w:proofErr w:type="spellStart"/>
      <w:r w:rsidRPr="00760A08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760A08">
        <w:rPr>
          <w:rFonts w:ascii="Times New Roman" w:hAnsi="Times New Roman" w:cs="Times New Roman"/>
          <w:sz w:val="28"/>
          <w:szCs w:val="28"/>
        </w:rPr>
        <w:t xml:space="preserve">, </w:t>
      </w:r>
      <w:r w:rsidRPr="00760A08">
        <w:rPr>
          <w:rFonts w:ascii="Times New Roman" w:hAnsi="Times New Roman" w:cs="Times New Roman"/>
          <w:bCs/>
          <w:sz w:val="28"/>
          <w:szCs w:val="28"/>
        </w:rPr>
        <w:t xml:space="preserve">М.А. Салтыкова, И.А. </w:t>
      </w:r>
      <w:proofErr w:type="spellStart"/>
      <w:r w:rsidRPr="00760A08">
        <w:rPr>
          <w:rFonts w:ascii="Times New Roman" w:hAnsi="Times New Roman" w:cs="Times New Roman"/>
          <w:bCs/>
          <w:sz w:val="28"/>
          <w:szCs w:val="28"/>
        </w:rPr>
        <w:t>Крестинина</w:t>
      </w:r>
      <w:proofErr w:type="spellEnd"/>
      <w:r w:rsidRPr="00760A08">
        <w:rPr>
          <w:rFonts w:ascii="Times New Roman" w:hAnsi="Times New Roman" w:cs="Times New Roman"/>
          <w:bCs/>
          <w:sz w:val="28"/>
          <w:szCs w:val="28"/>
        </w:rPr>
        <w:t>; под научной ред. Алёхиной С.В.;</w:t>
      </w:r>
      <w:r w:rsidRPr="00760A08">
        <w:rPr>
          <w:rFonts w:ascii="Times New Roman" w:hAnsi="Times New Roman" w:cs="Times New Roman"/>
          <w:sz w:val="28"/>
          <w:szCs w:val="28"/>
        </w:rPr>
        <w:t xml:space="preserve"> Рекоме</w:t>
      </w:r>
      <w:r w:rsidRPr="00760A08">
        <w:rPr>
          <w:rFonts w:ascii="Times New Roman" w:hAnsi="Times New Roman" w:cs="Times New Roman"/>
          <w:sz w:val="28"/>
          <w:szCs w:val="28"/>
        </w:rPr>
        <w:t>н</w:t>
      </w:r>
      <w:r w:rsidRPr="00760A08">
        <w:rPr>
          <w:rFonts w:ascii="Times New Roman" w:hAnsi="Times New Roman" w:cs="Times New Roman"/>
          <w:sz w:val="28"/>
          <w:szCs w:val="28"/>
        </w:rPr>
        <w:t>довано Учебно-методическим объединением вузов Российской Федер</w:t>
      </w:r>
      <w:r w:rsidRPr="00760A08">
        <w:rPr>
          <w:rFonts w:ascii="Times New Roman" w:hAnsi="Times New Roman" w:cs="Times New Roman"/>
          <w:sz w:val="28"/>
          <w:szCs w:val="28"/>
        </w:rPr>
        <w:t>а</w:t>
      </w:r>
      <w:r w:rsidRPr="00760A08">
        <w:rPr>
          <w:rFonts w:ascii="Times New Roman" w:hAnsi="Times New Roman" w:cs="Times New Roman"/>
          <w:sz w:val="28"/>
          <w:szCs w:val="28"/>
        </w:rPr>
        <w:t>ции по психолого-педагогическому образованию для обучающихся по направлению  подготовки 440302 и 440402 Психолого-педагогическое обр</w:t>
      </w:r>
      <w:r w:rsidRPr="00760A08">
        <w:rPr>
          <w:rFonts w:ascii="Times New Roman" w:hAnsi="Times New Roman" w:cs="Times New Roman"/>
          <w:sz w:val="28"/>
          <w:szCs w:val="28"/>
        </w:rPr>
        <w:t>а</w:t>
      </w:r>
      <w:r w:rsidRPr="00760A08">
        <w:rPr>
          <w:rFonts w:ascii="Times New Roman" w:hAnsi="Times New Roman" w:cs="Times New Roman"/>
          <w:sz w:val="28"/>
          <w:szCs w:val="28"/>
        </w:rPr>
        <w:t>зование</w:t>
      </w:r>
      <w:r w:rsidRPr="00760A08">
        <w:rPr>
          <w:rFonts w:ascii="Times New Roman" w:hAnsi="Times New Roman" w:cs="Times New Roman"/>
          <w:bCs/>
          <w:sz w:val="28"/>
          <w:szCs w:val="28"/>
        </w:rPr>
        <w:t>; КОГОАУ ДПО «</w:t>
      </w:r>
      <w:r w:rsidRPr="00760A08">
        <w:rPr>
          <w:rFonts w:ascii="Times New Roman" w:hAnsi="Times New Roman" w:cs="Times New Roman"/>
          <w:sz w:val="28"/>
          <w:szCs w:val="28"/>
        </w:rPr>
        <w:t>ИРО Кировской области». Киров: ООО «Издател</w:t>
      </w:r>
      <w:r w:rsidRPr="00760A08">
        <w:rPr>
          <w:rFonts w:ascii="Times New Roman" w:hAnsi="Times New Roman" w:cs="Times New Roman"/>
          <w:sz w:val="28"/>
          <w:szCs w:val="28"/>
        </w:rPr>
        <w:t>ь</w:t>
      </w:r>
      <w:r w:rsidRPr="00760A08">
        <w:rPr>
          <w:rFonts w:ascii="Times New Roman" w:hAnsi="Times New Roman" w:cs="Times New Roman"/>
          <w:sz w:val="28"/>
          <w:szCs w:val="28"/>
        </w:rPr>
        <w:t>ство «Радуга-ПРЕСС»», 2015. 204 с.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Основное и среднее образование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1. Коррекционно-развивающая работа как основа формирования ли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ностных, </w:t>
      </w:r>
      <w:proofErr w:type="spellStart"/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2. Психолого-медико-педагогический консилиум как форма взаимоде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специалистов.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94FAF" w:rsidRPr="00BB2AC0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C0">
        <w:rPr>
          <w:rFonts w:ascii="Times New Roman" w:hAnsi="Times New Roman" w:cs="Times New Roman"/>
          <w:spacing w:val="-6"/>
          <w:sz w:val="28"/>
          <w:szCs w:val="28"/>
        </w:rPr>
        <w:t>Можете ли вы привести примеры сочетания различных форм обучения?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Имеется ли в вашей образовательной практике опыт инклюзивного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разования и реализации адаптированной образовательной программы  во вза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мосвязи с идеями индивидуального учебного плана?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 осуществляется согласно ФГОС преемственность начального и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 xml:space="preserve">новного общего образования в работе с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с ОВЗ?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6E51BE">
        <w:rPr>
          <w:rFonts w:ascii="Times New Roman" w:hAnsi="Times New Roman" w:cs="Times New Roman"/>
          <w:b/>
          <w:sz w:val="28"/>
          <w:szCs w:val="28"/>
        </w:rPr>
        <w:t>итер</w:t>
      </w:r>
      <w:r>
        <w:rPr>
          <w:rFonts w:ascii="Times New Roman" w:hAnsi="Times New Roman" w:cs="Times New Roman"/>
          <w:b/>
          <w:sz w:val="28"/>
          <w:szCs w:val="28"/>
        </w:rPr>
        <w:t>атуры</w:t>
      </w:r>
      <w:r w:rsidRPr="006E51BE">
        <w:rPr>
          <w:rFonts w:ascii="Times New Roman" w:hAnsi="Times New Roman" w:cs="Times New Roman"/>
          <w:b/>
          <w:sz w:val="28"/>
          <w:szCs w:val="28"/>
        </w:rPr>
        <w:t>:</w:t>
      </w:r>
    </w:p>
    <w:p w:rsidR="00F94FAF" w:rsidRPr="006E51BE" w:rsidRDefault="00F94FAF" w:rsidP="00F94F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Олтаржевская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Л.Е. и др. Психолого-педагогический консилиум: от А до Я. Методическое пособие для педагогических работников общеобразов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организаций. </w:t>
      </w:r>
      <w:r w:rsidRPr="006E51BE">
        <w:rPr>
          <w:rFonts w:ascii="Times New Roman" w:hAnsi="Times New Roman" w:cs="Times New Roman"/>
          <w:sz w:val="28"/>
          <w:szCs w:val="28"/>
        </w:rPr>
        <w:t>М.: Парадигма, 2016.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Программа коррекционной работы как часть основной образовател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ной программы основного общего образования: методические рекомендации / под общей ред. М.А. Салтыковой, КОГОАУ</w:t>
      </w:r>
      <w:r>
        <w:rPr>
          <w:rFonts w:ascii="Times New Roman" w:hAnsi="Times New Roman" w:cs="Times New Roman"/>
          <w:sz w:val="28"/>
          <w:szCs w:val="28"/>
        </w:rPr>
        <w:t xml:space="preserve"> ДПО «ИРО Кировской области». 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ров: ООО «Ти</w:t>
      </w:r>
      <w:r>
        <w:rPr>
          <w:rFonts w:ascii="Times New Roman" w:hAnsi="Times New Roman" w:cs="Times New Roman"/>
          <w:sz w:val="28"/>
          <w:szCs w:val="28"/>
        </w:rPr>
        <w:t xml:space="preserve">пография «Старая Вятка», 2017. </w:t>
      </w:r>
      <w:r w:rsidRPr="006E51BE">
        <w:rPr>
          <w:rFonts w:ascii="Times New Roman" w:hAnsi="Times New Roman" w:cs="Times New Roman"/>
          <w:sz w:val="28"/>
          <w:szCs w:val="28"/>
        </w:rPr>
        <w:t>52 с. (Серия «Федеральные гос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дарственные образовательные стандарты»).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Темы: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Инклюзивный потенциал дополнительного образования.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2. Индивидуальный образовательный маршрут как механизм реализ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ции программ дополнительного образования детей с ОВЗ.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3. Модели дополнительного образования для детей с ОВЗ.</w:t>
      </w:r>
    </w:p>
    <w:p w:rsidR="00F94FAF" w:rsidRPr="00CE51E8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E51E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Ресурс дополнительного образования для развития и обучения детей с ОВЗ.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</w:t>
      </w:r>
      <w:r w:rsidRPr="003B05D5"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У Вас имеется опыт работы с детьми с ОВЗ?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E51BE">
        <w:rPr>
          <w:rFonts w:ascii="Times New Roman" w:hAnsi="Times New Roman" w:cs="Times New Roman"/>
          <w:sz w:val="28"/>
          <w:szCs w:val="28"/>
        </w:rPr>
        <w:t>Какие варианты поддержки таких детей имеются в вашей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организации?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Каковы возможности программ дополнительного образования для 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циальной адаптации детей и подростков с ОВЗ и их интеграции в общ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ство?</w:t>
      </w:r>
    </w:p>
    <w:p w:rsidR="00F94FAF" w:rsidRPr="006E51BE" w:rsidRDefault="00F94FAF" w:rsidP="00F94FA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Какие требования  к адаптации программ дополнительного образов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ния с учётом особых образовательных потребностей детей с ОВЗ должны в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полняться?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AF" w:rsidRPr="006E51BE" w:rsidRDefault="00F94FAF" w:rsidP="00F9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4FAF" w:rsidRPr="006E51BE" w:rsidRDefault="00F94FAF" w:rsidP="00F94F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Включение детей с ограниченными возможностями здоровья в пр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граммы дополнительного образования: Методические рекоменда</w:t>
      </w:r>
      <w:r>
        <w:rPr>
          <w:rFonts w:ascii="Times New Roman" w:hAnsi="Times New Roman" w:cs="Times New Roman"/>
          <w:sz w:val="28"/>
          <w:szCs w:val="28"/>
        </w:rPr>
        <w:t xml:space="preserve">ции / под ред.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М.: ГБОУ г. Москвы Центр образования № 491 «Мар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ино», Институт проблем интегративного (инклюзивного) образования МГППУ, 2012.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Деятельность педагога, учителя-предметника, классного руководит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ля при включении обучающихся с ограниченными возможностями здоровья и д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тей-инвалидов в образовательное пространство: методические материалы для педагогов, учителей-предметников, классных руководителей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тельных организаций (серия: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«Инклюзивное образование детей-инвалидов, детей с огр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ниченными возможностями здоровья в общеобразовательных о</w:t>
      </w:r>
      <w:r w:rsidRPr="006E51BE">
        <w:rPr>
          <w:rFonts w:ascii="Times New Roman" w:hAnsi="Times New Roman" w:cs="Times New Roman"/>
          <w:sz w:val="28"/>
          <w:szCs w:val="28"/>
        </w:rPr>
        <w:t>р</w:t>
      </w:r>
      <w:r w:rsidRPr="006E51BE">
        <w:rPr>
          <w:rFonts w:ascii="Times New Roman" w:hAnsi="Times New Roman" w:cs="Times New Roman"/>
          <w:sz w:val="28"/>
          <w:szCs w:val="28"/>
        </w:rPr>
        <w:t>ганизациях») / О.Г.</w:t>
      </w:r>
      <w:r>
        <w:rPr>
          <w:rFonts w:ascii="Times New Roman" w:hAnsi="Times New Roman" w:cs="Times New Roman"/>
          <w:sz w:val="28"/>
          <w:szCs w:val="28"/>
        </w:rPr>
        <w:t xml:space="preserve"> Приходько и др. </w:t>
      </w:r>
      <w:r w:rsidRPr="006E51BE">
        <w:rPr>
          <w:rFonts w:ascii="Times New Roman" w:hAnsi="Times New Roman" w:cs="Times New Roman"/>
          <w:sz w:val="28"/>
          <w:szCs w:val="28"/>
        </w:rPr>
        <w:t>М.: ГБОУ ВПО МГПУ, 2014.</w:t>
      </w:r>
      <w:proofErr w:type="gramEnd"/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Проектирование системы дополнительного образования детей с ОВЗ в учреждениях различных типов и видов. Сб. науч.-метод.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1BE">
        <w:rPr>
          <w:rFonts w:ascii="Times New Roman" w:hAnsi="Times New Roman" w:cs="Times New Roman"/>
          <w:sz w:val="28"/>
          <w:szCs w:val="28"/>
        </w:rPr>
        <w:t>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z w:val="28"/>
          <w:szCs w:val="28"/>
        </w:rPr>
        <w:t>О.Е. Булановой, Н.В. Поликашевой.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«Федеральный институт развития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зования», 2012.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4. Письмо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РФ от 29.03.2016 № ВК- 641/09 «Методические рекомендации по реализации адаптированных дополнительных общеобразов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тельных программ, способствующих социально-психологической реабилит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ции, профессиональному самоопределению детей с ограниченными возможн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стями здоровья, включая детей-инвалидов, с учетом их особых образовател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потребностей».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Специальное (коррекционное) образование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организация как ресурс развития инклюзивного образования: практика, технологии.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СИПР – технология разработки и реализации.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 xml:space="preserve">3. ФГОС образования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51BE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</w:t>
      </w:r>
      <w:r w:rsidRPr="006E51BE">
        <w:rPr>
          <w:rFonts w:ascii="Times New Roman" w:hAnsi="Times New Roman" w:cs="Times New Roman"/>
          <w:sz w:val="28"/>
          <w:szCs w:val="28"/>
        </w:rPr>
        <w:t>л</w:t>
      </w:r>
      <w:r w:rsidRPr="006E51BE">
        <w:rPr>
          <w:rFonts w:ascii="Times New Roman" w:hAnsi="Times New Roman" w:cs="Times New Roman"/>
          <w:sz w:val="28"/>
          <w:szCs w:val="28"/>
        </w:rPr>
        <w:t>лектуальными нарушениями): опыт реализации.</w:t>
      </w:r>
    </w:p>
    <w:p w:rsidR="00F94FAF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FAF" w:rsidRDefault="00F94FAF" w:rsidP="00F94F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обсуждения:</w:t>
      </w:r>
    </w:p>
    <w:p w:rsidR="00F94FAF" w:rsidRPr="006E51BE" w:rsidRDefault="00F94FAF" w:rsidP="00F94FAF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E51BE">
        <w:rPr>
          <w:sz w:val="28"/>
          <w:szCs w:val="28"/>
          <w:shd w:val="clear" w:color="auto" w:fill="FFFFFF"/>
        </w:rPr>
        <w:t>1. Каковы возможности сетевого взаимодействия Вашей образовател</w:t>
      </w:r>
      <w:r w:rsidRPr="006E51BE">
        <w:rPr>
          <w:sz w:val="28"/>
          <w:szCs w:val="28"/>
          <w:shd w:val="clear" w:color="auto" w:fill="FFFFFF"/>
        </w:rPr>
        <w:t>ь</w:t>
      </w:r>
      <w:r w:rsidRPr="006E51BE">
        <w:rPr>
          <w:sz w:val="28"/>
          <w:szCs w:val="28"/>
          <w:shd w:val="clear" w:color="auto" w:fill="FFFFFF"/>
        </w:rPr>
        <w:t>ной организации с другими организациями для координации деятельности специ</w:t>
      </w:r>
      <w:r w:rsidRPr="006E51BE">
        <w:rPr>
          <w:sz w:val="28"/>
          <w:szCs w:val="28"/>
          <w:shd w:val="clear" w:color="auto" w:fill="FFFFFF"/>
        </w:rPr>
        <w:t>а</w:t>
      </w:r>
      <w:r w:rsidRPr="006E51BE">
        <w:rPr>
          <w:sz w:val="28"/>
          <w:szCs w:val="28"/>
          <w:shd w:val="clear" w:color="auto" w:fill="FFFFFF"/>
        </w:rPr>
        <w:t>листов различных учреждений по психолого-педагогическому, мед</w:t>
      </w:r>
      <w:r w:rsidRPr="006E51BE">
        <w:rPr>
          <w:sz w:val="28"/>
          <w:szCs w:val="28"/>
          <w:shd w:val="clear" w:color="auto" w:fill="FFFFFF"/>
        </w:rPr>
        <w:t>и</w:t>
      </w:r>
      <w:r w:rsidRPr="006E51BE">
        <w:rPr>
          <w:sz w:val="28"/>
          <w:szCs w:val="28"/>
          <w:shd w:val="clear" w:color="auto" w:fill="FFFFFF"/>
        </w:rPr>
        <w:t>цинскому и социальному сопровождению ребенка с ОВЗ?</w:t>
      </w:r>
    </w:p>
    <w:p w:rsidR="00F94FAF" w:rsidRPr="006E51BE" w:rsidRDefault="00F94FAF" w:rsidP="00F94FAF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E51BE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6E51BE">
        <w:rPr>
          <w:sz w:val="28"/>
          <w:szCs w:val="28"/>
          <w:shd w:val="clear" w:color="auto" w:fill="FFFFFF"/>
        </w:rPr>
        <w:t>Какие технологии Вы считаете приемлемыми для работы с обучающ</w:t>
      </w:r>
      <w:r w:rsidRPr="006E51BE">
        <w:rPr>
          <w:sz w:val="28"/>
          <w:szCs w:val="28"/>
          <w:shd w:val="clear" w:color="auto" w:fill="FFFFFF"/>
        </w:rPr>
        <w:t>и</w:t>
      </w:r>
      <w:r w:rsidRPr="006E51BE">
        <w:rPr>
          <w:sz w:val="28"/>
          <w:szCs w:val="28"/>
          <w:shd w:val="clear" w:color="auto" w:fill="FFFFFF"/>
        </w:rPr>
        <w:t>мися с интеллектуальными нарушениями?</w:t>
      </w:r>
      <w:proofErr w:type="gramEnd"/>
    </w:p>
    <w:p w:rsidR="00F94FAF" w:rsidRPr="006E51BE" w:rsidRDefault="00F94FAF" w:rsidP="00F94FAF">
      <w:pPr>
        <w:pStyle w:val="110"/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 w:rsidRPr="006E51BE">
        <w:rPr>
          <w:sz w:val="28"/>
          <w:szCs w:val="28"/>
          <w:shd w:val="clear" w:color="auto" w:fill="FFFFFF"/>
        </w:rPr>
        <w:t>3.</w:t>
      </w:r>
      <w:r w:rsidRPr="006E51BE">
        <w:rPr>
          <w:sz w:val="28"/>
          <w:szCs w:val="28"/>
        </w:rPr>
        <w:t xml:space="preserve"> Какие условия необходимы для максимально возможного развития д</w:t>
      </w:r>
      <w:r w:rsidRPr="006E51BE">
        <w:rPr>
          <w:sz w:val="28"/>
          <w:szCs w:val="28"/>
        </w:rPr>
        <w:t>е</w:t>
      </w:r>
      <w:r w:rsidRPr="006E51BE">
        <w:rPr>
          <w:sz w:val="28"/>
          <w:szCs w:val="28"/>
        </w:rPr>
        <w:t>тей с тяжелыми и множественными нарушениями развития?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4FAF" w:rsidRPr="006E51BE" w:rsidRDefault="00F94FAF" w:rsidP="00F9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51BE">
        <w:rPr>
          <w:rFonts w:ascii="Times New Roman" w:hAnsi="Times New Roman" w:cs="Times New Roman"/>
          <w:sz w:val="28"/>
          <w:szCs w:val="28"/>
        </w:rPr>
        <w:t>Методология и технология реализации ФГОС обучающихся с ОВЗ в условиях общеобразовательной и специальной (коррекционной) школы: (мат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риалы участника очного модуля для учителей, работающих с обучающ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 xml:space="preserve">мися с умственной отсталостью (интеллектуальными нарушениями): рабочая тетрадь слушателя курсов / под общей ред. М.А. Салтыковой, КОГОАУ </w:t>
      </w:r>
      <w:r>
        <w:rPr>
          <w:rFonts w:ascii="Times New Roman" w:hAnsi="Times New Roman" w:cs="Times New Roman"/>
          <w:sz w:val="28"/>
          <w:szCs w:val="28"/>
        </w:rPr>
        <w:t>ДПО «ИРО Кировской области».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Киров: ООО «Типография «Старая Вятка», 2016.</w:t>
      </w:r>
    </w:p>
    <w:p w:rsidR="00F94FAF" w:rsidRPr="006E51BE" w:rsidRDefault="00F94FAF" w:rsidP="00F9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Журнал «Образование в Кировской области»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1, №</w:t>
      </w:r>
      <w:r>
        <w:rPr>
          <w:rFonts w:ascii="Times New Roman" w:hAnsi="Times New Roman" w:cs="Times New Roman"/>
          <w:sz w:val="28"/>
          <w:szCs w:val="28"/>
        </w:rPr>
        <w:t xml:space="preserve"> 3 2015</w:t>
      </w:r>
      <w:r w:rsidRPr="006E51BE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1, 2016, </w:t>
      </w:r>
      <w:r w:rsidRPr="006E5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1, 2017, раздел инклюзивное образование.</w:t>
      </w:r>
      <w:r w:rsidRPr="006E5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FB1" w:rsidRPr="002706DF" w:rsidRDefault="009B6FB1" w:rsidP="002706DF">
      <w:pPr>
        <w:rPr>
          <w:rFonts w:ascii="Times New Roman" w:hAnsi="Times New Roman" w:cs="Times New Roman"/>
          <w:sz w:val="28"/>
          <w:szCs w:val="28"/>
        </w:rPr>
      </w:pPr>
    </w:p>
    <w:sectPr w:rsidR="009B6FB1" w:rsidRPr="002706DF" w:rsidSect="00F94FA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08" w:rsidRDefault="00FA6708">
      <w:pPr>
        <w:spacing w:after="0" w:line="240" w:lineRule="auto"/>
      </w:pPr>
      <w:r>
        <w:separator/>
      </w:r>
    </w:p>
  </w:endnote>
  <w:endnote w:type="continuationSeparator" w:id="0">
    <w:p w:rsidR="00FA6708" w:rsidRDefault="00F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58649"/>
      <w:docPartObj>
        <w:docPartGallery w:val="Page Numbers (Bottom of Page)"/>
        <w:docPartUnique/>
      </w:docPartObj>
    </w:sdtPr>
    <w:sdtContent>
      <w:p w:rsidR="00D77121" w:rsidRDefault="00D771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7121" w:rsidRDefault="00D771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08" w:rsidRDefault="00FA6708">
      <w:pPr>
        <w:spacing w:after="0" w:line="240" w:lineRule="auto"/>
      </w:pPr>
      <w:r>
        <w:separator/>
      </w:r>
    </w:p>
  </w:footnote>
  <w:footnote w:type="continuationSeparator" w:id="0">
    <w:p w:rsidR="00FA6708" w:rsidRDefault="00FA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D01"/>
    <w:multiLevelType w:val="hybridMultilevel"/>
    <w:tmpl w:val="5234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3757"/>
    <w:multiLevelType w:val="multilevel"/>
    <w:tmpl w:val="9C6C7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17D26"/>
    <w:multiLevelType w:val="hybridMultilevel"/>
    <w:tmpl w:val="3DA8E05E"/>
    <w:lvl w:ilvl="0" w:tplc="006EE4E4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C0"/>
    <w:rsid w:val="000046FF"/>
    <w:rsid w:val="00014EAF"/>
    <w:rsid w:val="0002772B"/>
    <w:rsid w:val="000440E9"/>
    <w:rsid w:val="00054DE9"/>
    <w:rsid w:val="00063D79"/>
    <w:rsid w:val="00066A1A"/>
    <w:rsid w:val="001067AA"/>
    <w:rsid w:val="00130220"/>
    <w:rsid w:val="00130C0B"/>
    <w:rsid w:val="001B18FB"/>
    <w:rsid w:val="00261049"/>
    <w:rsid w:val="002706DF"/>
    <w:rsid w:val="00392198"/>
    <w:rsid w:val="00420F41"/>
    <w:rsid w:val="00492070"/>
    <w:rsid w:val="004E32E3"/>
    <w:rsid w:val="0050357D"/>
    <w:rsid w:val="005245B9"/>
    <w:rsid w:val="005A4CF1"/>
    <w:rsid w:val="005C0568"/>
    <w:rsid w:val="005C63F5"/>
    <w:rsid w:val="005D3CFB"/>
    <w:rsid w:val="00605DF5"/>
    <w:rsid w:val="006B4211"/>
    <w:rsid w:val="006D6A7D"/>
    <w:rsid w:val="006F768C"/>
    <w:rsid w:val="00703844"/>
    <w:rsid w:val="007803FF"/>
    <w:rsid w:val="007B71ED"/>
    <w:rsid w:val="007F03D7"/>
    <w:rsid w:val="008E49AE"/>
    <w:rsid w:val="008E6BF7"/>
    <w:rsid w:val="00922049"/>
    <w:rsid w:val="00937A2C"/>
    <w:rsid w:val="00964F7B"/>
    <w:rsid w:val="009B6FB1"/>
    <w:rsid w:val="00A35EF4"/>
    <w:rsid w:val="00AE1819"/>
    <w:rsid w:val="00C21603"/>
    <w:rsid w:val="00C2396C"/>
    <w:rsid w:val="00C476C0"/>
    <w:rsid w:val="00C9427F"/>
    <w:rsid w:val="00CE78A9"/>
    <w:rsid w:val="00D77121"/>
    <w:rsid w:val="00DE073D"/>
    <w:rsid w:val="00DE56BB"/>
    <w:rsid w:val="00E2010D"/>
    <w:rsid w:val="00E23474"/>
    <w:rsid w:val="00E24801"/>
    <w:rsid w:val="00E90E62"/>
    <w:rsid w:val="00EA5824"/>
    <w:rsid w:val="00EC541C"/>
    <w:rsid w:val="00ED0D95"/>
    <w:rsid w:val="00F26921"/>
    <w:rsid w:val="00F94FAF"/>
    <w:rsid w:val="00FA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7"/>
  </w:style>
  <w:style w:type="paragraph" w:styleId="1">
    <w:name w:val="heading 1"/>
    <w:basedOn w:val="a"/>
    <w:link w:val="10"/>
    <w:uiPriority w:val="9"/>
    <w:qFormat/>
    <w:rsid w:val="0001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E1819"/>
    <w:pPr>
      <w:ind w:left="720"/>
      <w:contextualSpacing/>
    </w:pPr>
  </w:style>
  <w:style w:type="paragraph" w:customStyle="1" w:styleId="headertext">
    <w:name w:val="headertext"/>
    <w:basedOn w:val="a"/>
    <w:rsid w:val="00E9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7803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803FF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F94FAF"/>
  </w:style>
  <w:style w:type="paragraph" w:styleId="a6">
    <w:name w:val="header"/>
    <w:basedOn w:val="a"/>
    <w:link w:val="a7"/>
    <w:uiPriority w:val="99"/>
    <w:unhideWhenUsed/>
    <w:rsid w:val="00D7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121"/>
  </w:style>
  <w:style w:type="paragraph" w:styleId="a8">
    <w:name w:val="footer"/>
    <w:basedOn w:val="a"/>
    <w:link w:val="a9"/>
    <w:uiPriority w:val="99"/>
    <w:unhideWhenUsed/>
    <w:rsid w:val="00D7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7"/>
  </w:style>
  <w:style w:type="paragraph" w:styleId="1">
    <w:name w:val="heading 1"/>
    <w:basedOn w:val="a"/>
    <w:link w:val="10"/>
    <w:uiPriority w:val="9"/>
    <w:qFormat/>
    <w:rsid w:val="0001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E1819"/>
    <w:pPr>
      <w:ind w:left="720"/>
      <w:contextualSpacing/>
    </w:pPr>
  </w:style>
  <w:style w:type="paragraph" w:customStyle="1" w:styleId="headertext">
    <w:name w:val="headertext"/>
    <w:basedOn w:val="a"/>
    <w:rsid w:val="00E9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7803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803FF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F94FAF"/>
  </w:style>
  <w:style w:type="paragraph" w:styleId="a6">
    <w:name w:val="header"/>
    <w:basedOn w:val="a"/>
    <w:link w:val="a7"/>
    <w:uiPriority w:val="99"/>
    <w:unhideWhenUsed/>
    <w:rsid w:val="00D7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121"/>
  </w:style>
  <w:style w:type="paragraph" w:styleId="a8">
    <w:name w:val="footer"/>
    <w:basedOn w:val="a"/>
    <w:link w:val="a9"/>
    <w:uiPriority w:val="99"/>
    <w:unhideWhenUsed/>
    <w:rsid w:val="00D7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Крестинина Ирина але</dc:creator>
  <cp:keywords/>
  <dc:description/>
  <cp:lastModifiedBy>Татьяна</cp:lastModifiedBy>
  <cp:revision>7</cp:revision>
  <dcterms:created xsi:type="dcterms:W3CDTF">2017-05-29T11:11:00Z</dcterms:created>
  <dcterms:modified xsi:type="dcterms:W3CDTF">2017-06-16T14:53:00Z</dcterms:modified>
</cp:coreProperties>
</file>